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91" w:rsidRDefault="008D71ED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</w:t>
      </w:r>
    </w:p>
    <w:tbl>
      <w:tblPr>
        <w:tblpPr w:leftFromText="180" w:rightFromText="180" w:vertAnchor="text" w:horzAnchor="page" w:tblpX="610" w:tblpY="594"/>
        <w:tblOverlap w:val="never"/>
        <w:tblW w:w="10720" w:type="dxa"/>
        <w:tblLook w:val="04A0"/>
      </w:tblPr>
      <w:tblGrid>
        <w:gridCol w:w="955"/>
        <w:gridCol w:w="436"/>
        <w:gridCol w:w="436"/>
        <w:gridCol w:w="516"/>
        <w:gridCol w:w="805"/>
        <w:gridCol w:w="795"/>
        <w:gridCol w:w="812"/>
        <w:gridCol w:w="807"/>
        <w:gridCol w:w="795"/>
        <w:gridCol w:w="812"/>
        <w:gridCol w:w="908"/>
        <w:gridCol w:w="1031"/>
        <w:gridCol w:w="812"/>
        <w:gridCol w:w="800"/>
      </w:tblGrid>
      <w:tr w:rsidR="00B80D91">
        <w:trPr>
          <w:trHeight w:val="1118"/>
        </w:trPr>
        <w:tc>
          <w:tcPr>
            <w:tcW w:w="10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2021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年翁牛特旗委政法委员会</w:t>
            </w:r>
          </w:p>
          <w:p w:rsidR="00B80D91" w:rsidRDefault="008D71E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/>
              </w:rPr>
              <w:t>公开招聘人民调解员体检环节递补人员名单</w:t>
            </w:r>
          </w:p>
        </w:tc>
      </w:tr>
      <w:tr w:rsidR="00B80D91">
        <w:trPr>
          <w:trHeight w:val="130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民族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是否通过国家司法考试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C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证及以上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报考岗位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2"/>
                <w:szCs w:val="22"/>
                <w:lang/>
              </w:rPr>
              <w:t>民族政策加分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2"/>
                <w:szCs w:val="22"/>
                <w:lang/>
              </w:rPr>
              <w:t>法律执业资格证加分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2"/>
                <w:szCs w:val="22"/>
                <w:lang/>
              </w:rPr>
              <w:t>笔试总成绩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2"/>
                <w:szCs w:val="22"/>
                <w:lang/>
              </w:rPr>
              <w:t>计算机速录测试加权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2"/>
                <w:szCs w:val="22"/>
                <w:lang/>
              </w:rPr>
              <w:t>20%</w:t>
            </w: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2"/>
                <w:szCs w:val="22"/>
                <w:lang/>
              </w:rPr>
              <w:t>后成绩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2"/>
                <w:szCs w:val="22"/>
                <w:lang/>
              </w:rPr>
              <w:t>总成绩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B80D91">
        <w:trPr>
          <w:trHeight w:val="54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李雅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蒙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68.00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2.50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B80D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70.50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77.57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64.72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0D91" w:rsidRDefault="00B80D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B80D91">
        <w:trPr>
          <w:trHeight w:val="55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李洋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岗位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72.25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B80D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B80D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72.25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81.35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3.99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D91" w:rsidRDefault="008D71E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64.52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0D91" w:rsidRDefault="00B80D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80D91" w:rsidRDefault="008D71ED" w:rsidP="00AD265F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                                                                                        </w:t>
      </w:r>
    </w:p>
    <w:p w:rsidR="00B80D91" w:rsidRDefault="00B80D91">
      <w:pPr>
        <w:ind w:firstLineChars="1400" w:firstLine="4480"/>
        <w:jc w:val="center"/>
        <w:rPr>
          <w:rFonts w:ascii="宋体" w:eastAsia="宋体" w:hAnsi="宋体" w:cs="宋体"/>
          <w:sz w:val="32"/>
          <w:szCs w:val="32"/>
        </w:rPr>
      </w:pPr>
    </w:p>
    <w:sectPr w:rsidR="00B80D91" w:rsidSect="00B80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ED" w:rsidRDefault="008D71ED" w:rsidP="00AD265F">
      <w:r>
        <w:separator/>
      </w:r>
    </w:p>
  </w:endnote>
  <w:endnote w:type="continuationSeparator" w:id="1">
    <w:p w:rsidR="008D71ED" w:rsidRDefault="008D71ED" w:rsidP="00AD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ED" w:rsidRDefault="008D71ED" w:rsidP="00AD265F">
      <w:r>
        <w:separator/>
      </w:r>
    </w:p>
  </w:footnote>
  <w:footnote w:type="continuationSeparator" w:id="1">
    <w:p w:rsidR="008D71ED" w:rsidRDefault="008D71ED" w:rsidP="00AD2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80D91"/>
    <w:rsid w:val="008D71ED"/>
    <w:rsid w:val="00AD265F"/>
    <w:rsid w:val="00B80D91"/>
    <w:rsid w:val="0A163242"/>
    <w:rsid w:val="3AE6009F"/>
    <w:rsid w:val="53BC5B8C"/>
    <w:rsid w:val="5AD07849"/>
    <w:rsid w:val="6207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D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2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26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D2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26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QWE</cp:lastModifiedBy>
  <cp:revision>2</cp:revision>
  <dcterms:created xsi:type="dcterms:W3CDTF">2021-06-16T01:56:00Z</dcterms:created>
  <dcterms:modified xsi:type="dcterms:W3CDTF">2021-06-16T07:49:00Z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69A60ADD502143BA9D3159DC61F32767</vt:lpwstr>
  </property>
</Properties>
</file>