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hint="eastAsia" w:ascii="小标宋" w:eastAsia="小标宋"/>
          <w:b/>
          <w:color w:val="FF0000"/>
          <w:spacing w:val="60"/>
          <w:w w:val="90"/>
          <w:sz w:val="72"/>
          <w:szCs w:val="72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 xml:space="preserve"> </w:t>
      </w:r>
      <w:r>
        <w:rPr>
          <w:rFonts w:hint="eastAsia" w:ascii="小标宋" w:eastAsia="小标宋"/>
          <w:b/>
          <w:color w:val="FF0000"/>
          <w:spacing w:val="60"/>
          <w:w w:val="90"/>
          <w:sz w:val="72"/>
          <w:szCs w:val="72"/>
        </w:rPr>
        <w:t>南宁市</w:t>
      </w:r>
      <w:r>
        <w:rPr>
          <w:rFonts w:hint="eastAsia" w:ascii="小标宋" w:eastAsia="小标宋"/>
          <w:b/>
          <w:color w:val="FF0000"/>
          <w:spacing w:val="60"/>
          <w:w w:val="90"/>
          <w:sz w:val="72"/>
          <w:szCs w:val="72"/>
          <w:lang w:eastAsia="zh-CN"/>
        </w:rPr>
        <w:t>江</w:t>
      </w:r>
      <w:r>
        <w:rPr>
          <w:rFonts w:hint="eastAsia" w:ascii="小标宋" w:eastAsia="小标宋"/>
          <w:b/>
          <w:color w:val="FF0000"/>
          <w:spacing w:val="60"/>
          <w:w w:val="90"/>
          <w:sz w:val="72"/>
          <w:szCs w:val="72"/>
        </w:rPr>
        <w:t>南区教育局</w:t>
      </w:r>
    </w:p>
    <w:p>
      <w:pPr>
        <w:pStyle w:val="5"/>
        <w:spacing w:before="75" w:beforeAutospacing="0" w:after="75" w:afterAutospacing="0" w:line="580" w:lineRule="exact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 xml:space="preserve">                   </w:t>
      </w:r>
    </w:p>
    <w:p>
      <w:pPr>
        <w:pStyle w:val="5"/>
        <w:spacing w:before="75" w:beforeAutospacing="0" w:after="75" w:afterAutospacing="0" w:line="580" w:lineRule="exact"/>
        <w:rPr>
          <w:rFonts w:ascii="Arial" w:hAnsi="Arial" w:cs="Arial"/>
          <w:color w:val="000000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 xml:space="preserve"> 202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年南宁市江南区特岗教师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笔试公告</w:t>
      </w:r>
    </w:p>
    <w:p>
      <w:pPr>
        <w:pStyle w:val="5"/>
        <w:spacing w:before="75" w:beforeAutospacing="0" w:after="75" w:afterAutospacing="0" w:line="480" w:lineRule="atLeast"/>
        <w:ind w:firstLine="675"/>
        <w:jc w:val="center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根据自治区教育厅、自治区党委编办、自治区财政厅、自治区人力资源和社会保障厅《关于做好202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年特岗教师招聘工作的通知》（桂教特岗〔202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〕1号）精神，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为做好南宁市江南区202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年特岗教师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工作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结合报名人数，需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笔试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环节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textAlignment w:val="auto"/>
        <w:rPr>
          <w:rFonts w:ascii="黑体" w:hAnsi="黑体" w:eastAsia="黑体" w:cs="Arial"/>
          <w:color w:val="000000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 xml:space="preserve">    一、</w:t>
      </w:r>
      <w:r>
        <w:rPr>
          <w:rFonts w:ascii="Times New Roman" w:hAnsi="Times New Roman" w:eastAsia="黑体" w:cs="Times New Roman"/>
          <w:color w:val="000000"/>
          <w:sz w:val="14"/>
          <w:szCs w:val="14"/>
        </w:rPr>
        <w:t>  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笔试对象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笔试对象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:网上报名审核已通过人员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二、笔试时间和地点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   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时间：202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月19日上午9：00—11：00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签到时间：8：30-8：50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地点：南宁市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五一路小学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（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南宁市五一路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113号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三、笔试告知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hint="eastAsia" w:ascii="Arial" w:hAnsi="Arial" w:eastAsia="仿宋" w:cs="Arial"/>
          <w:color w:val="000000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 在广西特岗教师招聘网和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“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202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年江南区特岗”QQ群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（群号：1082905499）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发布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。请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网上报名审核已通过人员务必加入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“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202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年江南区特岗”QQ群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，以便公布笔试考场安排。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四、笔试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楷体" w:hAnsi="楷体" w:eastAsia="楷体" w:cs="Arial"/>
          <w:color w:val="000000"/>
        </w:rPr>
      </w:pPr>
      <w:r>
        <w:rPr>
          <w:rStyle w:val="8"/>
          <w:rFonts w:hint="eastAsia" w:ascii="楷体" w:hAnsi="楷体" w:eastAsia="楷体" w:cs="Arial"/>
          <w:b w:val="0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Arial"/>
          <w:color w:val="000000"/>
          <w:sz w:val="32"/>
          <w:szCs w:val="32"/>
        </w:rPr>
        <w:t>笔试现场组织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笔试由南宁市江南区教育局统一组织。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楷体" w:hAnsi="楷体" w:eastAsia="楷体" w:cs="Arial"/>
          <w:b/>
          <w:color w:val="000000"/>
        </w:rPr>
      </w:pPr>
      <w:r>
        <w:rPr>
          <w:rStyle w:val="8"/>
          <w:rFonts w:hint="eastAsia" w:ascii="楷体" w:hAnsi="楷体" w:eastAsia="楷体" w:cs="Arial"/>
          <w:b w:val="0"/>
          <w:color w:val="000000"/>
          <w:sz w:val="32"/>
          <w:szCs w:val="32"/>
        </w:rPr>
        <w:t>（</w:t>
      </w:r>
      <w:r>
        <w:rPr>
          <w:rStyle w:val="8"/>
          <w:rFonts w:hint="eastAsia" w:ascii="楷体" w:hAnsi="楷体" w:eastAsia="楷体" w:cs="Arial"/>
          <w:b w:val="0"/>
          <w:color w:val="000000"/>
          <w:sz w:val="32"/>
          <w:szCs w:val="32"/>
          <w:lang w:eastAsia="zh-CN"/>
        </w:rPr>
        <w:t>二</w:t>
      </w:r>
      <w:r>
        <w:rPr>
          <w:rStyle w:val="8"/>
          <w:rFonts w:hint="eastAsia" w:ascii="楷体" w:hAnsi="楷体" w:eastAsia="楷体" w:cs="Arial"/>
          <w:b w:val="0"/>
          <w:color w:val="000000"/>
          <w:sz w:val="32"/>
          <w:szCs w:val="32"/>
        </w:rPr>
        <w:t>）确定进入面试资格人选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笔试成绩公布后，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按照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岗位计划招聘人数与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人数1：3的比例，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笔试成绩从高分到低分，确定面试人选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，如成绩相同，并列进入面试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；笔试有缺考、零分或违纪情况的报考人员不能入围面试。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黑体" w:hAnsi="黑体" w:eastAsia="黑体" w:cs="Arial"/>
          <w:b/>
          <w:color w:val="000000"/>
        </w:rPr>
      </w:pPr>
      <w:r>
        <w:rPr>
          <w:rStyle w:val="8"/>
          <w:rFonts w:hint="eastAsia" w:ascii="黑体" w:hAnsi="黑体" w:eastAsia="黑体" w:cs="Arial"/>
          <w:b w:val="0"/>
          <w:color w:val="000000"/>
          <w:sz w:val="32"/>
          <w:szCs w:val="32"/>
        </w:rPr>
        <w:t>五、其他事项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应聘人员须按照本公告中指定的时间、地点并携带本人有效身份证参加笔试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  <w:t>，开考后迟到超过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  <w:lang w:val="en-US" w:eastAsia="zh-CN"/>
        </w:rPr>
        <w:t>15分钟禁止入场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按照新冠肺炎疫情防控要求，参加笔试的所有人员必须申领健康码，没有健康码不得参加笔试。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未尽事宜，请与南宁市江南区教育局联系，联系电话： 0771－4810932。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jc w:val="center"/>
        <w:textAlignment w:val="auto"/>
        <w:rPr>
          <w:rFonts w:ascii="Arial" w:hAnsi="Arial" w:cs="Arial"/>
          <w:color w:val="00000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5"/>
        <w:textAlignment w:val="auto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附件：202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年江南区特岗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教师招聘网上审核通过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名单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right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right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              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南宁市江南区教育局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 xml:space="preserve">                           2021年6月11日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</w:pPr>
    </w:p>
    <w:tbl>
      <w:tblPr>
        <w:tblW w:w="8708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75"/>
        <w:gridCol w:w="926"/>
        <w:gridCol w:w="2370"/>
        <w:gridCol w:w="1633"/>
        <w:gridCol w:w="1042"/>
        <w:gridCol w:w="92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2021年南宁市江南区特岗网上报名审核通过名单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身份证件号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报考学校类别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慕桂枝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450121********4865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姚碧玉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452631********1002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530381********0512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陆洁兰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450703********0920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451223********142X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梁银冰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450881********1481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452123********0721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450981********2723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450923********3027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522422********3840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450881********416X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农赵清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452126********1825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罗羽珊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450922********1525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黄严岚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450422********4425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叶露露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450803********5220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刘乾敏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522328********0222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莫秀琼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陈柳姗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450922********2348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劳晓华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450721********3947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龙雪儿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450104********4025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450923********9044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韦昌锐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452631********2623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卢建华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533223********0921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452729********0041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凌国媛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450521********212X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罗子欣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450923********4883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蒋秀清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450324********1326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谢青青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452631********2304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450111********1524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罗昌国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452727********1414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陆奕秀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452132********3346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450923********6961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李沐瞳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452622********0867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450121********0925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450521********0542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452123********1011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450722********5618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李继纯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450322********0520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450703********1844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532626********1526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辛冬媚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450902********2220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黄艳红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452729********0360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杨玉湘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452726********0221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奚小菲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450105********5523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覃丽蓉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450924********3626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玉麦玲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胡丽英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刘瑞娇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530125********2223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450121********2124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陈珍妮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付宇思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452726********0728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郑鹏飞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522423********0450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覃敬芸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452731********5729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龙凤朗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452727********2821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邓丽芳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450324********4926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黄爱环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452730********0907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苏家敏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黎家凤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450902********2784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伍芳君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450330********0766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韦洁琼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452730********0222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韦海连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450422********4422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韦环缘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452724********3625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黎志蓉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450922********4629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莫斯雅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450722********5643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陆夏诗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452131********3042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白志娟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450311********2025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梁胜焕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450821********325X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莫海媛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450923********5968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梁轩瑞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452131********3019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韦艳明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450703********7220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余容连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450105********3527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450924********4927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450922********1264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杨少梅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450881********0340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452627********0929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450104********0522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黎冬梅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450721********5360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何飞燕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450721********5362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姚金燕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450881********8027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梁桂银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452626********5005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450422********0825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韦文嫦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452502********204X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450881********5648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蒙晓玲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450481********1645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梁盛云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450924********3423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452730********1427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严延婷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450881********1164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韦梦怡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450821********3026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孙华英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450121********2421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巫艳华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430523********7287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韦佳云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452123********5525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沈双艺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452631********414X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451030********2848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廖惠芳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450121********0945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450881********1468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雷观连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450981********352X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冯丽娜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330621********4263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周诗莹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450481********1040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黄艳芬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452624********2561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450330********0021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李昆丽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530381********3521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洪玮曼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450721********4508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450105********5527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452623********0027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樊莉婷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452124********2444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何秀丽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450105********4525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黄兰英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452132********1828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李英桂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452124********0028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450105********5520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韦瑞春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452628********1522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骆卫卫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522124********0862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许光霞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450111********1229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532628********2324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450121********158X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450881********6909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452629********1529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韦彩娥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452631********2323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532322********0542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530112********052X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530425********0318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黄利霞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452625********2301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陈利娇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530425********0346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韦春连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450881********4180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覃婉瑜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450802********2540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谢春利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452630********4943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覃嘉玲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452225********0026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450821********1928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440921********5420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罗春柳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452726********0562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450326********1843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450106********2522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梁秋桃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372901********8327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黄廖梦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452728********3928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班秋蔓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452124********2744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530129********076X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450923********0522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450121********5707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452701********1320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谭梅英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451029********1228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邹宛灵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450103********1027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450722********516X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潘柳伶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452730********5320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林运秋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452723********0029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何慧婷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452123********3726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覃立晓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452702********0367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450981********5488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廖秀连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450923********8528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黄翠婷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450111********0926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黄美环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450109********092X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431121********8424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445222********2440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麻翠丽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450105********5023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450111********1825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韦丽萍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450125********0646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450121********2144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韦柳媚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450421********4024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吴叶会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452227********0265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450330********0720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苏嘉惠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叶丽明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450411********0520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韦喜丹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452702********0968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龙日冰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452122********0328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彭泽青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450722********5644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513822********7663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谢雨杨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450921********0045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谭海莉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452728********2723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530421********2125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陆艺晶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450327********0049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黄小梅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450881********0621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410324********002X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奚宁娟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曹睿智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450103********101X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吴金萍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450922********1223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韦尧婷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450111********3327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452628********0927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黄肖姗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450802********4348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孙中月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411325********7420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韦艳雪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452702********2469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周洁雅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450121********154X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卿绍颖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532625********1144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莫家燕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450722********4666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450121********2140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532725********002X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452402********5545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420325********2628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刘伦榕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谭海荣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450221********1411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452626********0019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苏黄明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452126********1515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吕崇玮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452726********0058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450121********2445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450722********7711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张浩亨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510131********2314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450124********151X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罗发健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450331********0034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430528********3314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覃乐婷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452226********5460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梁馨文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450106********1021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陆春柳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唐庆铧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450105********153X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许晓思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452133********0326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梁惠岚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452402********4827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杨润凤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450111********1224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452127********3028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李金鸿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452127********003X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452128********4025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农丽玲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451024********2866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莫丽丽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452123********7029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吴洋阳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450521********001X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452727********1867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秦济榕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450923********3013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苏艳娇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450923********3812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欧娴雅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452724********3625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苏鹏兴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450111********2739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俸秀娟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450332********2128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王珍玲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452129********1225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450702********8127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韦凤娥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450121********3042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廖青青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452402********2744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胡本芬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452132********1522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韦宽钊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450481********1636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452729********1586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韦小翠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452631********176X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杨锦连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450421********652X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陈升妹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何雪榕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450923********598X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罗桂珍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452625********3364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余海珍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440801********2329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吕玉秀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450981********3249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450722********1560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450521********6941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陆思源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杨蓝英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452630********4962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450722********6940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黄扬靓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450121********1556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陆英荣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450122********3081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苏黄娟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450802********1249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余敬玉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450722********3727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覃凤仙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450105********5529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450703********7246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370883********0423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方家设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620422********3028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吴焕华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450821********3233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曾诗喻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450722********0022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钟艳勤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452131********3022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邓凤韵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452626********0602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黄葵萱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450621********2628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袁忠英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450721********6465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许满虹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黄兰集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452631********0048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农凯惠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452725********0224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李晟健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452624********2069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叶琳琳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450481********362X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麦晓义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451302********0620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宁雅静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450111********3924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苏莹莹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450121********2120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130132********2246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450923********4322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杨品超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450803********6322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莫凯榆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450125********0010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梁贤慧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450106********1529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452623********0025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徐聪聪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何凤华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450981********2347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韩三夏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450422********0856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刘少秋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452230********1049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452122********0344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莫艳珍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452730********3847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张远芳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452123********1622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450512********1268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蒋鹤琴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430523********4369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452527********4624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622626********002X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谭琳琳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450881********9225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宋敏敏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452122********0360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450921********1621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450923********3542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廖翠洁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450111********0940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覃晓丽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450104********0528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452727********0928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罗永丽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450722********6929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韦艳花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452730********2642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梁玉棉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麻海勤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452127********4226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452123********3786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冯译萱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450923********1784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吴衍演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450502********0624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王月圆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452132********2742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冯远龙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450902********2951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顾康钟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500228********5073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易文芳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450521********3626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韦懿珂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452731********0049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陶君艳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450122********4023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蒙海英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522633********7027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500237********8932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532101********3024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450722********4621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卢秋桦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452724********2521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黎丹扬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450621********2923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苏雨佳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452730********0887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黎志云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邹美玲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450924********2224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452728********0047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陈锋萍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522426********0029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何巧林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450922********2343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玉秋燕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450105********1028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何培敏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522322********2226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452123********4642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452632********1927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龚飞飞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522527********1123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452626********0400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熊丽兰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450802********1525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程雪莹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452123********2848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陆冬梅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452727********0024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罗秋红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452723********1242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452229********382X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450121********2727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452122********2722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黄燕婷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452123********4322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张妙园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452730********0844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党丽霞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450803********6326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谭鸿利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452124********2444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黄馨梅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450923********3524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421181********0026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李耀光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450111********0912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韦朝仁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452730********5996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陆思彤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450327********0020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周奕妤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450103********0523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覃荟榕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450105********1542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450881********5329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曾益晓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450221********1921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452132********4827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叶柑余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450512********0560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梁海金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452122********184X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覃菊秋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450222********3221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黄尚党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452631********2052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苏文艺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452624********0701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522228********2836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杨耀猛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450121********0930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452124********0628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450922********0027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胡书秀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520402********0040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杭少连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覃雪娟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452226********5449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450104********1526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隆采青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452133********3626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欧春兰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450881********4125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莫振柳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450924********4442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黄小霞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450121********1221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黄长管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452724********3436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韦芳雯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452127********3024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450981********0021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450111********2716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532128********1728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叶小丽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450923********4040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梁小妮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452225********4221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522626********0821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阮雪红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450922********0483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覃春红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452730********1441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620302********062X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450121********3378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黄礼丹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450121********0329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侍云娥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530323********0029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周心怡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450121********5702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452129********1615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谭雯如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452123********2528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韦何明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450802********232X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452225********1721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何晓清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450121********4821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451022********0623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黄雅妹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452131********0945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宁冼雄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450703********2121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姜丽群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450881********5365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黄一梅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450923********2043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甘婧婧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452128********3529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452123********3769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陈宗妮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450981********2081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莫媚媛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450121********5705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ordWrap w:val="0"/>
        <w:spacing w:before="75" w:beforeAutospacing="0" w:after="75" w:afterAutospacing="0" w:line="540" w:lineRule="atLeast"/>
        <w:ind w:right="96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 xml:space="preserve">     </w:t>
      </w:r>
    </w:p>
    <w:sectPr>
      <w:pgSz w:w="11906" w:h="16838"/>
      <w:pgMar w:top="2098" w:right="1474" w:bottom="158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7875"/>
    <w:rsid w:val="00042FE0"/>
    <w:rsid w:val="00065DE0"/>
    <w:rsid w:val="000B0291"/>
    <w:rsid w:val="000F7805"/>
    <w:rsid w:val="001464A3"/>
    <w:rsid w:val="00177875"/>
    <w:rsid w:val="002A3DE3"/>
    <w:rsid w:val="00306AE4"/>
    <w:rsid w:val="00315F31"/>
    <w:rsid w:val="00344584"/>
    <w:rsid w:val="0037092B"/>
    <w:rsid w:val="00380B6F"/>
    <w:rsid w:val="00386724"/>
    <w:rsid w:val="003F7D49"/>
    <w:rsid w:val="005024B9"/>
    <w:rsid w:val="005318E7"/>
    <w:rsid w:val="00533959"/>
    <w:rsid w:val="005F41C5"/>
    <w:rsid w:val="005F4475"/>
    <w:rsid w:val="0064472B"/>
    <w:rsid w:val="006551FD"/>
    <w:rsid w:val="006672A9"/>
    <w:rsid w:val="00677545"/>
    <w:rsid w:val="006C0030"/>
    <w:rsid w:val="0071161E"/>
    <w:rsid w:val="00753007"/>
    <w:rsid w:val="007A4C7E"/>
    <w:rsid w:val="007C6B8F"/>
    <w:rsid w:val="008B0C96"/>
    <w:rsid w:val="0091114D"/>
    <w:rsid w:val="00962C9A"/>
    <w:rsid w:val="00AC45B0"/>
    <w:rsid w:val="00B17398"/>
    <w:rsid w:val="00B53479"/>
    <w:rsid w:val="00B84B35"/>
    <w:rsid w:val="00D20380"/>
    <w:rsid w:val="00D3787F"/>
    <w:rsid w:val="00D526DB"/>
    <w:rsid w:val="00DE7D28"/>
    <w:rsid w:val="00E95560"/>
    <w:rsid w:val="00EC0B84"/>
    <w:rsid w:val="00EC264B"/>
    <w:rsid w:val="00F01B9A"/>
    <w:rsid w:val="00F06D50"/>
    <w:rsid w:val="00FB487C"/>
    <w:rsid w:val="00FC75DC"/>
    <w:rsid w:val="00FF01D3"/>
    <w:rsid w:val="00FF6104"/>
    <w:rsid w:val="09135BD5"/>
    <w:rsid w:val="155E3D3F"/>
    <w:rsid w:val="23EE11BC"/>
    <w:rsid w:val="34482CAF"/>
    <w:rsid w:val="364A2278"/>
    <w:rsid w:val="41B41F28"/>
    <w:rsid w:val="41E260B8"/>
    <w:rsid w:val="479458F7"/>
    <w:rsid w:val="48820CA4"/>
    <w:rsid w:val="4D5A36D7"/>
    <w:rsid w:val="603F00AD"/>
    <w:rsid w:val="60852A56"/>
    <w:rsid w:val="6CAA106F"/>
    <w:rsid w:val="6D9C2057"/>
    <w:rsid w:val="7ED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1686</Words>
  <Characters>9614</Characters>
  <Lines>80</Lines>
  <Paragraphs>22</Paragraphs>
  <TotalTime>21</TotalTime>
  <ScaleCrop>false</ScaleCrop>
  <LinksUpToDate>false</LinksUpToDate>
  <CharactersWithSpaces>11278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2020-07-10T07:33:00Z</dcterms:created>
  <dc:creator>Acer</dc:creator>
  <cp:lastModifiedBy>Administrator</cp:lastModifiedBy>
  <dcterms:modified xsi:type="dcterms:W3CDTF">2021-06-11T04:22:29Z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CD50DC4A69AE465093219C0F3C630E70</vt:lpwstr>
  </property>
</Properties>
</file>