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水利部淮河水利委员会2021年度拟录用</w:t>
      </w:r>
    </w:p>
    <w:p>
      <w:pPr>
        <w:widowControl/>
        <w:shd w:val="clear" w:color="auto" w:fill="FFFFFF"/>
        <w:spacing w:line="60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参公单位工作人员公示公告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根据2021年度中央机关及其直属机构考试录用公务员工作有关要求，经过笔试、面试、体检和考察等程序，确定吕婷婷等43名同志为水利部淮河水利委员会2021年度拟录用参公单位工作人员，现予以公示。公示期间如有问题，请向水利部淮河水利委员会人事处反映。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公示时间：2021年6月12日-6月21日(5个工作日)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监督电话：0552-3093671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联系地址：蚌埠市东海大道3055号 </w:t>
      </w:r>
    </w:p>
    <w:p>
      <w:pPr>
        <w:widowControl/>
        <w:snapToGrid w:val="0"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邮政编码：233001</w:t>
      </w:r>
    </w:p>
    <w:p>
      <w:pPr>
        <w:widowControl/>
        <w:snapToGrid w:val="0"/>
        <w:spacing w:line="360" w:lineRule="auto"/>
        <w:ind w:left="1598" w:leftChars="304" w:hanging="960" w:hangingChars="3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</w:p>
    <w:p>
      <w:pPr>
        <w:widowControl/>
        <w:snapToGrid w:val="0"/>
        <w:spacing w:line="360" w:lineRule="auto"/>
        <w:ind w:left="1598" w:leftChars="304" w:hanging="960" w:hangingChars="3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附件：水利部淮河水利委员会2021年度拟录用参公单位工作人员名单</w:t>
      </w:r>
    </w:p>
    <w:p>
      <w:pPr>
        <w:widowControl/>
        <w:ind w:right="800"/>
        <w:jc w:val="righ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right="800"/>
        <w:jc w:val="righ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right="800"/>
        <w:jc w:val="right"/>
        <w:rPr>
          <w:rFonts w:ascii="仿宋_GB2312" w:hAnsi="Times New Roman" w:eastAsia="仿宋_GB2312" w:cs="Times New Roman"/>
          <w:kern w:val="0"/>
          <w:sz w:val="32"/>
          <w:szCs w:val="20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  水利部淮河水利委员会</w:t>
      </w:r>
    </w:p>
    <w:p>
      <w:pPr>
        <w:rPr>
          <w:rFonts w:ascii="仿宋_GB2312" w:hAnsi="Times New Roman" w:eastAsia="仿宋_GB2312" w:cs="Times New Roman"/>
          <w:kern w:val="0"/>
          <w:sz w:val="32"/>
          <w:szCs w:val="20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20"/>
        </w:rPr>
        <w:t xml:space="preserve">                             202</w:t>
      </w:r>
      <w:r>
        <w:rPr>
          <w:rFonts w:ascii="仿宋_GB2312" w:hAnsi="Times New Roman" w:eastAsia="仿宋_GB2312" w:cs="Times New Roman"/>
          <w:kern w:val="0"/>
          <w:sz w:val="32"/>
          <w:szCs w:val="20"/>
        </w:rPr>
        <w:t>1</w:t>
      </w:r>
      <w:r>
        <w:rPr>
          <w:rFonts w:hint="eastAsia" w:ascii="仿宋_GB2312" w:hAnsi="Times New Roman" w:eastAsia="仿宋_GB2312" w:cs="Times New Roman"/>
          <w:kern w:val="0"/>
          <w:sz w:val="32"/>
          <w:szCs w:val="20"/>
        </w:rPr>
        <w:t>年</w:t>
      </w:r>
      <w:r>
        <w:rPr>
          <w:rFonts w:ascii="仿宋_GB2312" w:hAnsi="Times New Roman" w:eastAsia="仿宋_GB2312" w:cs="Times New Roman"/>
          <w:kern w:val="0"/>
          <w:sz w:val="32"/>
          <w:szCs w:val="20"/>
        </w:rPr>
        <w:t>6</w:t>
      </w:r>
      <w:r>
        <w:rPr>
          <w:rFonts w:hint="eastAsia" w:ascii="仿宋_GB2312" w:hAnsi="Times New Roman" w:eastAsia="仿宋_GB2312" w:cs="Times New Roman"/>
          <w:kern w:val="0"/>
          <w:sz w:val="32"/>
          <w:szCs w:val="20"/>
        </w:rPr>
        <w:t>月</w:t>
      </w:r>
      <w:r>
        <w:rPr>
          <w:rFonts w:hint="eastAsia" w:ascii="仿宋_GB2312" w:hAnsi="Times New Roman" w:eastAsia="仿宋_GB2312" w:cs="Times New Roman"/>
          <w:kern w:val="0"/>
          <w:sz w:val="32"/>
          <w:szCs w:val="20"/>
          <w:lang w:val="en-US" w:eastAsia="zh-CN"/>
        </w:rPr>
        <w:t>11</w:t>
      </w:r>
      <w:r>
        <w:rPr>
          <w:rFonts w:hint="eastAsia" w:ascii="仿宋_GB2312" w:hAnsi="Times New Roman" w:eastAsia="仿宋_GB2312" w:cs="Times New Roman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color w:val="3F3F3F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水利部淮河水利委员会2021年度拟录用参公单位工作人员名单</w:t>
      </w:r>
    </w:p>
    <w:tbl>
      <w:tblPr>
        <w:tblStyle w:val="5"/>
        <w:tblW w:w="14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3936"/>
        <w:gridCol w:w="848"/>
        <w:gridCol w:w="633"/>
        <w:gridCol w:w="1817"/>
        <w:gridCol w:w="1000"/>
        <w:gridCol w:w="1533"/>
        <w:gridCol w:w="2100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准考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办公室（国际合作与科技处）一级主任科员及以下400110001001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吕婷婷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119237090204028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山东省泰安第一中学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办公室（国际合作与科技处）一级主任科员及以下400110001002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周慧妍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119232011003728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规划计划处一级主任科员及以下400110001003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张昌天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119234010702112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云南农业大学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政策法规处（水政监察总队）一级主任科员及以下400110001004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查  雪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119234010902505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水资源管理处一级主任科员及以下400110001005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周耀坤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119232011801023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水资源节约与保护处一级主任科员及以下400110001006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高子瑾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119232100211115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建设与运行管理处一级主任科员及以下400110001007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刘  晨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119232010816508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河湖管理处一级主任科员及以下400110001008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赵法鑫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119265012301425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新疆农业大学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监督处一级主任科员及以下400110001009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潘雨奇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119261010506325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西安理工大学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淮委机关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淮河工会（中国农林水利气象工会淮河委员会）一级主任科员及以下400110001010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郁  齐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119234011502429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蚌埠学院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职位要求定向招录大学生村官、‘三支一扶’人员、大学生志愿服务西部计划人员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沂沭泗水利管理局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人事处一级主任科员及以下400110002002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王新雨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119243011606223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湘潭大学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沂沭泗水利管理局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基建处一级主任科员及以下400110002003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张  晴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119232010804901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沂沭泗水利管理局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水利管理处（防办）一级主任科员及以下400110002004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马佳佳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119232011709224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沂沭泗水利管理局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监察审计处一级主任科员及以下400110002005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梁鸿郁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119222011301226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水政与安全监督科一级主任科员及以下400110003001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王庆飞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119232020704004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水资源科一级主任科员及以下400110003002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王跃华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119232010908029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财务科一级主任科员及以下400110003003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贾  贝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119242012101427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中南财经政法大学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水利管理科（防办）一级主任科员及以下400110003004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胡秋瑾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119232100203116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上级湖水利管理局一级主任科员及以下400110003006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王宜蔓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119237080403118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下级湖水利管理局一级主任科员及以下400110003008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徐筱洋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119232011404512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韩庄水利枢纽管理局一级主任科员及以下400110003009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梁昌明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119237020800824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蔺家坝水利枢纽管理局一级主任科员及以下400110003011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滕怀颐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119264012903112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宁夏大学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韩庄运河水利管理局一级主任科员及以下400110003012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吴  恋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119253011207230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昆明理工大学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云南省临沧市沧源县岩帅镇人民政府水务服务中心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职位要求定向招录大学生村官、‘三支一扶’人员、大学生志愿服务西部计划人员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南四湖水利管理局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韩庄运河水利管理局一级主任科员及以下400110003013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王欣媛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119237030900215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水政与安全监督科一级主任科员及以下400110004002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孙小婷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119237020400403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财务科一级主任科员及以下400110004003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张晓凤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119237020206320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新疆财经大学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9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沂河水利管理局一级主任科员及以下400110004004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郭  东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119237090301025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刘锦栋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119261010720520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沭河水利管理局一级主任科员及以下400110004005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朱倚萱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119242012309713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中南财经政法大学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江风口分洪闸管理局一级主任科员及以下400110004007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刘  艳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119237012100729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济南大学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职位要求定向招录大学生村官、‘三支一扶’人员、大学生志愿服务西部计划人员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江风口分洪闸管理局一级主任科员及以下400110004008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钟海滨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119236071800616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南昌工程学院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郯城河道管理局一级主任科员及以下400110004009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邢家瑞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119261010500819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沂沭河水利管理局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河东河道管理局一级主任科员及以下400110004010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刘恬宇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119237080310517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9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邳州河道管理局一级主任科员及以下400110005001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尹吉明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119232100310901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马双成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119264010700421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宁夏大学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新沂河道管理局一级主任科员及以下400110005002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谢  意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119232010909915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沭阳河道管理局一级主任科员及以下400110005003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余晨鸿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119232010815328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河海大学文天学院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沭阳河道管理局一级主任科员及以下400110005004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李梦茹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119232011006522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南京林业大学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灌南河道管理局一级主任科员及以下400110005005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范春雷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119232090201629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职位要求定向招录大学生村官、‘三支一扶’人员、大学生志愿服务西部计划人员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宿迁水利枢纽管理局一级主任科员及以下400110005006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庄子行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119236071507505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宿迁水利枢纽管理局一级主任科员及以下400110005007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李静如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119261010809226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西安理工大学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嶂山闸管理局一级主任科员及以下400110005008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李  磊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119231012704912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研究生（硕士）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9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骆马湖水利管理局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嶂山闸管理局一级主任科员及以下400110005009</w:t>
            </w:r>
          </w:p>
        </w:tc>
        <w:tc>
          <w:tcPr>
            <w:tcW w:w="8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胡小荃</w:t>
            </w:r>
          </w:p>
        </w:tc>
        <w:tc>
          <w:tcPr>
            <w:tcW w:w="6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119232011602428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大学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河海大学文天学院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0"/>
                <w:szCs w:val="20"/>
              </w:rPr>
              <w:t>应届毕业生</w:t>
            </w:r>
          </w:p>
        </w:tc>
      </w:tr>
    </w:tbl>
    <w:p>
      <w:pPr>
        <w:rPr>
          <w:rFonts w:ascii="仿宋_GB2312" w:hAnsi="Times New Roman" w:eastAsia="仿宋_GB2312" w:cs="Times New Roman"/>
          <w:sz w:val="20"/>
          <w:szCs w:val="20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A787B"/>
    <w:rsid w:val="000559B7"/>
    <w:rsid w:val="000A0CB1"/>
    <w:rsid w:val="000A51B4"/>
    <w:rsid w:val="000C4F85"/>
    <w:rsid w:val="00242297"/>
    <w:rsid w:val="002819BD"/>
    <w:rsid w:val="00297060"/>
    <w:rsid w:val="002A1090"/>
    <w:rsid w:val="00400A36"/>
    <w:rsid w:val="00415637"/>
    <w:rsid w:val="00451BE2"/>
    <w:rsid w:val="004C78C3"/>
    <w:rsid w:val="004E26E0"/>
    <w:rsid w:val="00537F4A"/>
    <w:rsid w:val="00550531"/>
    <w:rsid w:val="005747F5"/>
    <w:rsid w:val="00586987"/>
    <w:rsid w:val="005E695A"/>
    <w:rsid w:val="005F23D3"/>
    <w:rsid w:val="005F2507"/>
    <w:rsid w:val="005F5CDA"/>
    <w:rsid w:val="00652EB6"/>
    <w:rsid w:val="006579BE"/>
    <w:rsid w:val="007003CF"/>
    <w:rsid w:val="007515DF"/>
    <w:rsid w:val="007C091D"/>
    <w:rsid w:val="007C3AC9"/>
    <w:rsid w:val="00805B3E"/>
    <w:rsid w:val="008077E7"/>
    <w:rsid w:val="00832FA5"/>
    <w:rsid w:val="008D1A8A"/>
    <w:rsid w:val="0091576A"/>
    <w:rsid w:val="00A31FE6"/>
    <w:rsid w:val="00A71A3F"/>
    <w:rsid w:val="00A84396"/>
    <w:rsid w:val="00A975B9"/>
    <w:rsid w:val="00AA748D"/>
    <w:rsid w:val="00B36E16"/>
    <w:rsid w:val="00B70F0C"/>
    <w:rsid w:val="00C91076"/>
    <w:rsid w:val="00D10E78"/>
    <w:rsid w:val="00DE11F6"/>
    <w:rsid w:val="00DF1762"/>
    <w:rsid w:val="00E32279"/>
    <w:rsid w:val="00E8560C"/>
    <w:rsid w:val="00ED6DE1"/>
    <w:rsid w:val="00F0076C"/>
    <w:rsid w:val="00F200F6"/>
    <w:rsid w:val="00F265F9"/>
    <w:rsid w:val="00F87C73"/>
    <w:rsid w:val="00FE10F6"/>
    <w:rsid w:val="00FE7890"/>
    <w:rsid w:val="04C42EEB"/>
    <w:rsid w:val="06A02A2A"/>
    <w:rsid w:val="07C43D06"/>
    <w:rsid w:val="08826FC6"/>
    <w:rsid w:val="08B93A6F"/>
    <w:rsid w:val="0F4A787B"/>
    <w:rsid w:val="11C54AFC"/>
    <w:rsid w:val="26F07290"/>
    <w:rsid w:val="2B61253C"/>
    <w:rsid w:val="32E96187"/>
    <w:rsid w:val="33297353"/>
    <w:rsid w:val="33BA5F51"/>
    <w:rsid w:val="591063C7"/>
    <w:rsid w:val="5D0D4EF7"/>
    <w:rsid w:val="63761CC6"/>
    <w:rsid w:val="6FC87754"/>
    <w:rsid w:val="74B15E9F"/>
    <w:rsid w:val="7D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620</Words>
  <Characters>3538</Characters>
  <Lines>29</Lines>
  <Paragraphs>8</Paragraphs>
  <TotalTime>5</TotalTime>
  <ScaleCrop>false</ScaleCrop>
  <LinksUpToDate>false</LinksUpToDate>
  <CharactersWithSpaces>4150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2020-08-13T00:47:00Z</dcterms:created>
  <dc:creator>张琦</dc:creator>
  <cp:lastModifiedBy>风水937306</cp:lastModifiedBy>
  <cp:lastPrinted>2020-08-13T01:20:00Z</cp:lastPrinted>
  <dcterms:modified xsi:type="dcterms:W3CDTF">2021-06-15T02:08:18Z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4E2F73A342EC4CAFB79039333475B5E2</vt:lpwstr>
  </property>
</Properties>
</file>