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line="460" w:lineRule="exact"/>
        <w:jc w:val="left"/>
        <w:rPr>
          <w:rFonts w:hint="default" w:eastAsia="仿宋_GB2312" w:cs="仿宋_GB2312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28"/>
          <w:szCs w:val="28"/>
          <w:u w:val="none"/>
          <w:lang w:val="en-US" w:eastAsia="zh-CN"/>
        </w:rPr>
        <w:t xml:space="preserve"> 收费员</w:t>
      </w:r>
    </w:p>
    <w:tbl>
      <w:tblPr>
        <w:tblStyle w:val="2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205"/>
        <w:gridCol w:w="620"/>
        <w:gridCol w:w="445"/>
        <w:gridCol w:w="223"/>
        <w:gridCol w:w="1395"/>
        <w:gridCol w:w="1515"/>
        <w:gridCol w:w="682"/>
        <w:gridCol w:w="115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  <w:r>
              <w:rPr>
                <w:rFonts w:asci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时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非全日制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及有无违法犯罪记录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有何文体特长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41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ind w:firstLine="960" w:firstLineChars="40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t xml:space="preserve">          2</w:t>
      </w:r>
      <w:r>
        <w:rPr>
          <w:rFonts w:hint="eastAsia"/>
        </w:rPr>
        <w:t>、学习经历从高中填起。</w:t>
      </w:r>
    </w:p>
    <w:sectPr>
      <w:pgSz w:w="11906" w:h="16838"/>
      <w:pgMar w:top="1701" w:right="1701" w:bottom="16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3F1B"/>
    <w:rsid w:val="08DE7D1C"/>
    <w:rsid w:val="5DA73F1B"/>
    <w:rsid w:val="6E9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2020-03-26T09:10:00Z</dcterms:created>
  <dc:creator>麦子香</dc:creator>
  <cp:lastModifiedBy>507</cp:lastModifiedBy>
  <dcterms:modified xsi:type="dcterms:W3CDTF">2021-06-03T07:19:38Z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