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/>
          <w:color w:val="000000"/>
          <w:sz w:val="40"/>
          <w:szCs w:val="40"/>
        </w:rPr>
      </w:pPr>
      <w:r>
        <w:rPr>
          <w:rFonts w:hint="eastAsia" w:ascii="宋体" w:hAnsi="宋体"/>
          <w:color w:val="000000"/>
          <w:sz w:val="32"/>
          <w:szCs w:val="32"/>
        </w:rPr>
        <w:t>附件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color w:val="000000"/>
          <w:sz w:val="32"/>
          <w:szCs w:val="32"/>
        </w:rPr>
        <w:t>：</w:t>
      </w:r>
      <w:r>
        <w:rPr>
          <w:rFonts w:hint="eastAsia" w:ascii="宋体" w:hAnsi="宋体"/>
          <w:color w:val="000000"/>
          <w:sz w:val="40"/>
          <w:szCs w:val="40"/>
        </w:rPr>
        <w:t>2021年度福州市第二医院自主招聘部分免笔试岗位面试人员名单</w:t>
      </w:r>
    </w:p>
    <w:tbl>
      <w:tblPr>
        <w:tblStyle w:val="2"/>
        <w:tblpPr w:leftFromText="180" w:rightFromText="180" w:vertAnchor="text" w:horzAnchor="page" w:tblpX="1530" w:tblpY="561"/>
        <w:tblOverlap w:val="never"/>
        <w:tblW w:w="91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816"/>
        <w:gridCol w:w="1548"/>
        <w:gridCol w:w="1440"/>
        <w:gridCol w:w="1764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报名岗位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审核结果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放射科医师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SE001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林恒山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卫军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蒿景龙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骨科医师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SE004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陈恒亭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骨科医师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SE008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李伟华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陈少泽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庄晓军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吴鸿斌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曾轩威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郑仁旺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陈辉煌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王泽峰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彭光福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冯浩铭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陈梓逸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连邱健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孙文佳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黄春银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龚崇凯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陈辉璜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杨伟冰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卓有光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蔡礼权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高明明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张勇泉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林自力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许培阳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林智勇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陈重罡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贾鹏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黄景榕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崔致尧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黄杜军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朱坤智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上官维峰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杨少铮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张锦平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丁海琦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小儿骨科医师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SE009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巫启森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何雪义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黄海滨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柯鹏希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梁艺杰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陈惠东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蓝志斌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林伟煌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王长光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杜思明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林正龙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吴加漳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唐江斌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手足显微外科医师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SE010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曾佳森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黄泽茂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陈能阜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叶志玮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廖洋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张李宝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郑庆聪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钮朋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陈明礼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甲乳外科医师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SE011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严益兴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叶玮鹏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连慧凝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周鹏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黄锦华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血管外科医师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SE013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康飞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林宇斌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陈篇章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耳鼻喉科医师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SE016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蒋诗瑶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王惠香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庄森洪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郑小炜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黄俊瑜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眼科医师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SE017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莫可欣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郭超群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俞婷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洪晓萍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麻醉科医师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SE018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邱位煌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陈品忠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张信皇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钟培冰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王挺杰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石凯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辛显毅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麻醉科医师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SE019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何颖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解慧泓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谢思妤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吴艳琳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廖烨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肛肠科医师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SE020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陈碧钰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魏超新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魏剑焰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叶剑强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心内科医师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SE024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黄洪山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黄煌云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朱文财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郑志敏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心内科医师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SE025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陈逸婷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林菁菁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陈鹭萍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曹晓玲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魏潇琪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赖慧敏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重症医学科医师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SE026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郑杭海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张林炜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杨华洋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陈伟涛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林清财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赖志伟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吴剑锋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林嘉涌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范智晗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王志盛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连晓宇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岗位条件不符合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林文顺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黄荣达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许煜新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李一敏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曾铁发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急诊科医师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SE029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卢燕红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刘琴玉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159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陈亚春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林宁宁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儿科医师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SE030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陈李圣旦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叶乔芳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余晓芬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邹少秋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郑秀鑫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输血科技师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SE032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徐月腾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万晓叶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王若颖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陈宇婷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放射科医师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SE033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朱月珉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彭英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吴菊艺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朱育婷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温丽婷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吴小宁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黄顺发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张钰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洪俊杰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超声诊断科医师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SE035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傅芬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刘玲芳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曾雅婷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林娇娇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康复科医师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SE036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李捷婷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赖慧敏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谢艺妙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陈少凡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曾妮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邱志杰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岗位条件不符合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陆璐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郑碧娥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卓蕙芳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专职研究员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SE038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陈青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郑静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王靖雯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蔡莹莹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谢倩雯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临床护理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SE039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肖兴玲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苏汐锡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廖晓琴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林丽桑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吴晓霞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审核通过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王晓梅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放弃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98186D"/>
    <w:rsid w:val="269818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2021-06-09T04:05:00Z</dcterms:created>
  <dc:creator>_1410229454</dc:creator>
  <cp:lastModifiedBy>_1410229454</cp:lastModifiedBy>
  <dcterms:modified xsi:type="dcterms:W3CDTF">2021-06-09T04:06:15Z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382767569DFB40EEB385DD2E2EC39240</vt:lpwstr>
  </property>
</Properties>
</file>