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F8" w:rsidRDefault="00745EF8" w:rsidP="008C0B0E">
      <w:pPr>
        <w:jc w:val="center"/>
        <w:rPr>
          <w:rFonts w:ascii="Times New Roman" w:eastAsia="华文中宋" w:hAnsi="Times New Roman"/>
          <w:kern w:val="0"/>
          <w:sz w:val="36"/>
          <w:szCs w:val="44"/>
        </w:rPr>
      </w:pPr>
    </w:p>
    <w:p w:rsidR="008C0B0E" w:rsidRPr="00E46498" w:rsidRDefault="008C0B0E" w:rsidP="008C0B0E">
      <w:pPr>
        <w:jc w:val="center"/>
        <w:rPr>
          <w:rFonts w:ascii="Times New Roman" w:eastAsia="华文中宋" w:hAnsi="Times New Roman"/>
          <w:kern w:val="0"/>
          <w:sz w:val="36"/>
          <w:szCs w:val="44"/>
        </w:rPr>
      </w:pPr>
      <w:r w:rsidRPr="00E46498">
        <w:rPr>
          <w:rFonts w:ascii="Times New Roman" w:eastAsia="华文中宋" w:hAnsi="Times New Roman"/>
          <w:kern w:val="0"/>
          <w:sz w:val="36"/>
          <w:szCs w:val="44"/>
        </w:rPr>
        <w:t>成都铁路监督管理局</w:t>
      </w:r>
      <w:r w:rsidRPr="00E46498">
        <w:rPr>
          <w:rFonts w:ascii="Times New Roman" w:eastAsia="华文中宋" w:hAnsi="Times New Roman"/>
          <w:kern w:val="0"/>
          <w:sz w:val="36"/>
          <w:szCs w:val="44"/>
        </w:rPr>
        <w:t>2021</w:t>
      </w:r>
      <w:r w:rsidRPr="00E46498">
        <w:rPr>
          <w:rFonts w:ascii="Times New Roman" w:eastAsia="华文中宋" w:hAnsi="Times New Roman"/>
          <w:kern w:val="0"/>
          <w:sz w:val="36"/>
          <w:szCs w:val="44"/>
        </w:rPr>
        <w:t>年度拟录用公务员公示公告</w:t>
      </w:r>
    </w:p>
    <w:p w:rsidR="008C0B0E" w:rsidRPr="00E46498" w:rsidRDefault="008C0B0E" w:rsidP="008C0B0E">
      <w:pPr>
        <w:rPr>
          <w:rFonts w:ascii="Times New Roman" w:eastAsia="华文中宋" w:hAnsi="Times New Roman"/>
          <w:b/>
          <w:color w:val="3F3F3F"/>
          <w:kern w:val="0"/>
          <w:sz w:val="44"/>
          <w:szCs w:val="44"/>
        </w:rPr>
      </w:pPr>
    </w:p>
    <w:p w:rsidR="008C0B0E" w:rsidRPr="00E46498" w:rsidRDefault="008C0B0E" w:rsidP="008C0B0E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E46498">
        <w:rPr>
          <w:rFonts w:ascii="Times New Roman" w:eastAsia="仿宋_GB2312" w:hAnsi="Times New Roman"/>
          <w:kern w:val="0"/>
          <w:sz w:val="32"/>
          <w:szCs w:val="20"/>
        </w:rPr>
        <w:t>根据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2021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Pr="00E46498">
        <w:rPr>
          <w:rFonts w:ascii="Times New Roman" w:eastAsia="仿宋_GB2312" w:hAnsi="Times New Roman"/>
          <w:b/>
          <w:kern w:val="0"/>
          <w:sz w:val="32"/>
          <w:szCs w:val="20"/>
        </w:rPr>
        <w:t>肖鑫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等</w:t>
      </w:r>
      <w:r w:rsidR="00A65543">
        <w:rPr>
          <w:rFonts w:ascii="Times New Roman" w:eastAsia="仿宋_GB2312" w:hAnsi="Times New Roman" w:hint="eastAsia"/>
          <w:kern w:val="0"/>
          <w:sz w:val="32"/>
          <w:szCs w:val="20"/>
        </w:rPr>
        <w:t>3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人</w:t>
      </w:r>
      <w:r w:rsidR="00BA315E">
        <w:rPr>
          <w:rFonts w:ascii="Times New Roman" w:eastAsia="仿宋_GB2312" w:hAnsi="Times New Roman" w:hint="eastAsia"/>
          <w:kern w:val="0"/>
          <w:sz w:val="32"/>
          <w:szCs w:val="20"/>
        </w:rPr>
        <w:t>为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成都铁路监督管理局拟录用公务员（名单附后），现予以公示。公示期间如有问题，请向成都铁路监督管理局人事处反映。</w:t>
      </w:r>
    </w:p>
    <w:p w:rsidR="008C0B0E" w:rsidRPr="00E46498" w:rsidRDefault="008C0B0E" w:rsidP="008C0B0E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E46498"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2021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6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9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日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-6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16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日（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:rsidR="008C0B0E" w:rsidRPr="00E46498" w:rsidRDefault="008C0B0E" w:rsidP="008C0B0E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E46498"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028-86485817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、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86485827</w:t>
      </w:r>
    </w:p>
    <w:p w:rsidR="008C0B0E" w:rsidRPr="00E46498" w:rsidRDefault="008C0B0E" w:rsidP="008C0B0E">
      <w:pPr>
        <w:widowControl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E46498">
        <w:rPr>
          <w:rFonts w:ascii="Times New Roman" w:eastAsia="仿宋_GB2312" w:hAnsi="Times New Roman"/>
          <w:kern w:val="0"/>
          <w:sz w:val="32"/>
          <w:szCs w:val="20"/>
        </w:rPr>
        <w:t>联系地址：四川省成都市成华区驷马桥路２号</w:t>
      </w:r>
    </w:p>
    <w:p w:rsidR="008C0B0E" w:rsidRPr="00E46498" w:rsidRDefault="008C0B0E" w:rsidP="008C0B0E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E46498"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610051</w:t>
      </w:r>
    </w:p>
    <w:p w:rsidR="008C0B0E" w:rsidRDefault="008C0B0E" w:rsidP="008C0B0E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7617CB" w:rsidRPr="00595834" w:rsidRDefault="007617CB" w:rsidP="007617C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5834"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成都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铁路监督管理</w:t>
      </w:r>
      <w:bookmarkStart w:id="0" w:name="_GoBack"/>
      <w:bookmarkEnd w:id="0"/>
      <w:r w:rsidRPr="00595834">
        <w:rPr>
          <w:rFonts w:ascii="Times New Roman" w:eastAsia="仿宋_GB2312" w:hAnsi="Times New Roman" w:cs="Times New Roman"/>
          <w:sz w:val="32"/>
          <w:szCs w:val="32"/>
        </w:rPr>
        <w:t>局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年</w:t>
      </w:r>
      <w:r w:rsidR="006946B3">
        <w:rPr>
          <w:rFonts w:ascii="Times New Roman" w:eastAsia="仿宋_GB2312" w:hAnsi="Times New Roman" w:cs="Times New Roman" w:hint="eastAsia"/>
          <w:sz w:val="32"/>
          <w:szCs w:val="32"/>
        </w:rPr>
        <w:t>度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拟录用公务员名单</w:t>
      </w:r>
    </w:p>
    <w:p w:rsidR="007617CB" w:rsidRPr="007617CB" w:rsidRDefault="007617CB" w:rsidP="008C0B0E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C0B0E" w:rsidRPr="00E46498" w:rsidRDefault="008C0B0E" w:rsidP="008C0B0E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E46498">
        <w:rPr>
          <w:rFonts w:ascii="Times New Roman" w:eastAsia="仿宋_GB2312" w:hAnsi="Times New Roman"/>
          <w:kern w:val="0"/>
          <w:sz w:val="32"/>
          <w:szCs w:val="20"/>
        </w:rPr>
        <w:t xml:space="preserve"> </w:t>
      </w:r>
    </w:p>
    <w:p w:rsidR="008C0B0E" w:rsidRPr="00E46498" w:rsidRDefault="008C0B0E" w:rsidP="008C0B0E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E46498">
        <w:rPr>
          <w:rFonts w:ascii="Times New Roman" w:eastAsia="仿宋_GB2312" w:hAnsi="Times New Roman"/>
          <w:kern w:val="0"/>
          <w:sz w:val="32"/>
          <w:szCs w:val="20"/>
        </w:rPr>
        <w:t xml:space="preserve"> </w:t>
      </w:r>
    </w:p>
    <w:p w:rsidR="008C0B0E" w:rsidRPr="00E46498" w:rsidRDefault="008C0B0E" w:rsidP="008C0B0E">
      <w:pPr>
        <w:widowControl/>
        <w:ind w:right="846" w:firstLineChars="1050" w:firstLine="3360"/>
        <w:rPr>
          <w:rFonts w:ascii="Times New Roman" w:eastAsia="仿宋_GB2312" w:hAnsi="Times New Roman"/>
          <w:kern w:val="0"/>
          <w:sz w:val="32"/>
          <w:szCs w:val="20"/>
        </w:rPr>
      </w:pPr>
      <w:r w:rsidRPr="00E46498">
        <w:rPr>
          <w:rFonts w:ascii="Times New Roman" w:eastAsia="仿宋_GB2312" w:hAnsi="Times New Roman"/>
          <w:kern w:val="0"/>
          <w:sz w:val="32"/>
          <w:szCs w:val="20"/>
        </w:rPr>
        <w:t>成都铁路监督管理局人事处</w:t>
      </w:r>
    </w:p>
    <w:p w:rsidR="008C0B0E" w:rsidRPr="00E46498" w:rsidRDefault="008C0B0E" w:rsidP="008C0B0E">
      <w:pPr>
        <w:ind w:firstLineChars="1287" w:firstLine="4118"/>
        <w:rPr>
          <w:rFonts w:ascii="Times New Roman" w:eastAsia="仿宋_GB2312" w:hAnsi="Times New Roman"/>
          <w:color w:val="3F3F3F"/>
          <w:kern w:val="0"/>
          <w:sz w:val="32"/>
          <w:szCs w:val="20"/>
        </w:rPr>
        <w:sectPr w:rsidR="008C0B0E" w:rsidRPr="00E46498" w:rsidSect="000C6393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 w:rsidRPr="00E46498">
        <w:rPr>
          <w:rFonts w:ascii="Times New Roman" w:eastAsia="仿宋_GB2312" w:hAnsi="Times New Roman"/>
          <w:kern w:val="0"/>
          <w:sz w:val="32"/>
          <w:szCs w:val="20"/>
        </w:rPr>
        <w:t>2021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6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8</w:t>
      </w:r>
      <w:r w:rsidRPr="00E46498"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8C0B0E" w:rsidRPr="00E46498" w:rsidRDefault="008C0B0E" w:rsidP="008C0B0E">
      <w:pPr>
        <w:widowControl/>
        <w:jc w:val="left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  <w:r w:rsidRPr="00E46498">
        <w:rPr>
          <w:rFonts w:ascii="Times New Roman" w:eastAsia="仿宋_GB2312" w:hAnsi="Times New Roman"/>
          <w:color w:val="3F3F3F"/>
          <w:kern w:val="0"/>
          <w:sz w:val="32"/>
          <w:szCs w:val="20"/>
        </w:rPr>
        <w:lastRenderedPageBreak/>
        <w:t>附件：</w:t>
      </w:r>
      <w:r w:rsidRPr="00E46498">
        <w:rPr>
          <w:rFonts w:ascii="Times New Roman" w:eastAsia="仿宋_GB2312" w:hAnsi="Times New Roman"/>
          <w:color w:val="3F3F3F"/>
          <w:kern w:val="0"/>
          <w:sz w:val="32"/>
          <w:szCs w:val="20"/>
        </w:rPr>
        <w:t xml:space="preserve">              </w:t>
      </w:r>
    </w:p>
    <w:p w:rsidR="008C0B0E" w:rsidRPr="00BE358B" w:rsidRDefault="008C0B0E" w:rsidP="008C0B0E"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color w:val="3F3F3F"/>
          <w:kern w:val="0"/>
          <w:sz w:val="36"/>
          <w:szCs w:val="36"/>
        </w:rPr>
      </w:pPr>
      <w:r w:rsidRPr="00E46498">
        <w:rPr>
          <w:rFonts w:ascii="Times New Roman" w:hAnsi="Times New Roman"/>
          <w:b/>
          <w:bCs/>
          <w:kern w:val="0"/>
          <w:sz w:val="36"/>
          <w:szCs w:val="20"/>
        </w:rPr>
        <w:t>成都铁路监督管理局</w:t>
      </w:r>
      <w:r w:rsidRPr="00E46498">
        <w:rPr>
          <w:rFonts w:ascii="Times New Roman" w:hAnsi="Times New Roman"/>
          <w:b/>
          <w:bCs/>
          <w:kern w:val="0"/>
          <w:sz w:val="36"/>
          <w:szCs w:val="20"/>
        </w:rPr>
        <w:t>2021</w:t>
      </w:r>
      <w:r w:rsidRPr="00E46498">
        <w:rPr>
          <w:rFonts w:ascii="Times New Roman" w:hAnsi="Times New Roman"/>
          <w:b/>
          <w:bCs/>
          <w:kern w:val="0"/>
          <w:sz w:val="36"/>
          <w:szCs w:val="20"/>
        </w:rPr>
        <w:t>年拟录用公务员名单</w:t>
      </w:r>
    </w:p>
    <w:p w:rsidR="008C0B0E" w:rsidRPr="00E46498" w:rsidRDefault="008C0B0E" w:rsidP="008C0B0E">
      <w:pPr>
        <w:widowControl/>
        <w:jc w:val="center"/>
        <w:rPr>
          <w:rFonts w:ascii="Times New Roman" w:hAnsi="Times New Roman"/>
          <w:b/>
          <w:bCs/>
          <w:color w:val="3F3F3F"/>
          <w:kern w:val="0"/>
          <w:sz w:val="32"/>
          <w:szCs w:val="20"/>
        </w:rPr>
      </w:pPr>
    </w:p>
    <w:tbl>
      <w:tblPr>
        <w:tblW w:w="10084" w:type="dxa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1134"/>
        <w:gridCol w:w="851"/>
        <w:gridCol w:w="567"/>
        <w:gridCol w:w="850"/>
        <w:gridCol w:w="709"/>
        <w:gridCol w:w="851"/>
        <w:gridCol w:w="4615"/>
      </w:tblGrid>
      <w:tr w:rsidR="008C0B0E" w:rsidRPr="00E46498" w:rsidTr="00206BEB">
        <w:trPr>
          <w:trHeight w:val="92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0E" w:rsidRPr="00E46498" w:rsidRDefault="008C0B0E" w:rsidP="006461B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3F3F3F"/>
                <w:kern w:val="0"/>
                <w:sz w:val="24"/>
                <w:szCs w:val="24"/>
              </w:rPr>
            </w:pPr>
            <w:r w:rsidRPr="00E46498">
              <w:rPr>
                <w:rFonts w:ascii="Times New Roman" w:eastAsia="黑体" w:hAnsi="Times New Roman"/>
                <w:color w:val="3F3F3F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461B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3F3F3F"/>
                <w:kern w:val="0"/>
                <w:sz w:val="24"/>
                <w:szCs w:val="24"/>
              </w:rPr>
            </w:pPr>
            <w:r w:rsidRPr="00E46498">
              <w:rPr>
                <w:rFonts w:ascii="Times New Roman" w:eastAsia="黑体" w:hAnsi="Times New Roman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B0E" w:rsidRPr="00E46498" w:rsidRDefault="008C0B0E" w:rsidP="006461B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3F3F3F"/>
                <w:kern w:val="0"/>
                <w:sz w:val="24"/>
                <w:szCs w:val="24"/>
              </w:rPr>
            </w:pPr>
            <w:r w:rsidRPr="00E46498">
              <w:rPr>
                <w:rFonts w:ascii="Times New Roman" w:eastAsia="黑体" w:hAnsi="Times New Roman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461B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3F3F3F"/>
                <w:kern w:val="0"/>
                <w:sz w:val="24"/>
                <w:szCs w:val="24"/>
              </w:rPr>
            </w:pPr>
            <w:r w:rsidRPr="00E46498">
              <w:rPr>
                <w:rFonts w:ascii="Times New Roman" w:eastAsia="黑体" w:hAnsi="Times New Roman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461B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3F3F3F"/>
                <w:kern w:val="0"/>
                <w:sz w:val="24"/>
                <w:szCs w:val="24"/>
              </w:rPr>
            </w:pPr>
            <w:r w:rsidRPr="00E46498">
              <w:rPr>
                <w:rFonts w:ascii="Times New Roman" w:eastAsia="黑体" w:hAnsi="Times New Roman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461B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3F3F3F"/>
                <w:kern w:val="0"/>
                <w:sz w:val="24"/>
                <w:szCs w:val="24"/>
              </w:rPr>
            </w:pPr>
            <w:r w:rsidRPr="00E46498">
              <w:rPr>
                <w:rFonts w:ascii="Times New Roman" w:eastAsia="黑体" w:hAnsi="Times New Roman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461B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3F3F3F"/>
                <w:kern w:val="0"/>
                <w:sz w:val="24"/>
                <w:szCs w:val="24"/>
              </w:rPr>
            </w:pPr>
            <w:r w:rsidRPr="00E46498">
              <w:rPr>
                <w:rFonts w:ascii="Times New Roman" w:eastAsia="黑体" w:hAnsi="Times New Roman"/>
                <w:color w:val="3F3F3F"/>
                <w:kern w:val="0"/>
                <w:sz w:val="24"/>
                <w:szCs w:val="24"/>
              </w:rPr>
              <w:t>毕业</w:t>
            </w:r>
          </w:p>
          <w:p w:rsidR="008C0B0E" w:rsidRPr="00E46498" w:rsidRDefault="008C0B0E" w:rsidP="006461B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3F3F3F"/>
                <w:kern w:val="0"/>
                <w:sz w:val="24"/>
                <w:szCs w:val="24"/>
              </w:rPr>
            </w:pPr>
            <w:r w:rsidRPr="00E46498">
              <w:rPr>
                <w:rFonts w:ascii="Times New Roman" w:eastAsia="黑体" w:hAnsi="Times New Roman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461B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3F3F3F"/>
                <w:kern w:val="0"/>
                <w:sz w:val="24"/>
                <w:szCs w:val="24"/>
              </w:rPr>
            </w:pPr>
            <w:r w:rsidRPr="00E46498">
              <w:rPr>
                <w:rFonts w:ascii="Times New Roman" w:eastAsia="黑体" w:hAnsi="Times New Roman"/>
                <w:color w:val="3F3F3F"/>
                <w:kern w:val="0"/>
                <w:sz w:val="24"/>
                <w:szCs w:val="24"/>
              </w:rPr>
              <w:t>工作</w:t>
            </w:r>
            <w:r w:rsidR="006D2E48">
              <w:rPr>
                <w:rFonts w:ascii="Times New Roman" w:eastAsia="黑体" w:hAnsi="Times New Roman" w:hint="eastAsia"/>
                <w:color w:val="3F3F3F"/>
                <w:kern w:val="0"/>
                <w:sz w:val="24"/>
                <w:szCs w:val="24"/>
              </w:rPr>
              <w:t>单位</w:t>
            </w:r>
          </w:p>
        </w:tc>
      </w:tr>
      <w:tr w:rsidR="008C0B0E" w:rsidRPr="00E46498" w:rsidTr="00206BEB">
        <w:trPr>
          <w:trHeight w:val="3374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0E" w:rsidRPr="00E46498" w:rsidRDefault="008C0B0E" w:rsidP="006461BB">
            <w:pPr>
              <w:widowControl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E4649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461BB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46498">
              <w:rPr>
                <w:rFonts w:ascii="Times New Roman" w:hAnsi="Times New Roman"/>
                <w:szCs w:val="21"/>
              </w:rPr>
              <w:t>监管一处一级主任科员及以下（</w:t>
            </w:r>
            <w:r w:rsidRPr="00E46498">
              <w:rPr>
                <w:rFonts w:ascii="Times New Roman" w:hAnsi="Times New Roman"/>
                <w:szCs w:val="21"/>
              </w:rPr>
              <w:t>300110004001</w:t>
            </w:r>
            <w:r w:rsidRPr="00E46498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B0E" w:rsidRPr="00E46498" w:rsidRDefault="008C0B0E" w:rsidP="006461BB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46498">
              <w:rPr>
                <w:rFonts w:ascii="Times New Roman" w:hAnsi="Times New Roman"/>
                <w:kern w:val="0"/>
                <w:szCs w:val="21"/>
              </w:rPr>
              <w:t>肖鑫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461BB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46498"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461BB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46498">
              <w:rPr>
                <w:rFonts w:ascii="Times New Roman" w:hAnsi="Times New Roman"/>
                <w:szCs w:val="21"/>
              </w:rPr>
              <w:t>168151000601820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461BB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E46498">
              <w:rPr>
                <w:rFonts w:ascii="Times New Roman" w:hAnsi="Times New Roman"/>
                <w:szCs w:val="21"/>
              </w:rPr>
              <w:t>大学</w:t>
            </w:r>
          </w:p>
          <w:p w:rsidR="008C0B0E" w:rsidRPr="00E46498" w:rsidRDefault="008C0B0E" w:rsidP="006461BB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E46498">
              <w:rPr>
                <w:rFonts w:ascii="Times New Roman" w:hAnsi="Times New Roman"/>
                <w:szCs w:val="21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461BB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E46498">
              <w:rPr>
                <w:rFonts w:ascii="Times New Roman" w:hAnsi="Times New Roman"/>
                <w:szCs w:val="21"/>
              </w:rPr>
              <w:t>西南交通大学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6D2E48" w:rsidP="006D2E48">
            <w:pPr>
              <w:widowControl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中国铁路成都局集团有限公司成都桥路大修段</w:t>
            </w:r>
          </w:p>
        </w:tc>
      </w:tr>
      <w:tr w:rsidR="008C0B0E" w:rsidRPr="00E46498" w:rsidTr="00206BEB">
        <w:trPr>
          <w:trHeight w:val="19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0E" w:rsidRPr="00E46498" w:rsidRDefault="008C0B0E" w:rsidP="006461BB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E46498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461BB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E46498">
              <w:rPr>
                <w:rFonts w:ascii="Times New Roman" w:hAnsi="Times New Roman"/>
                <w:szCs w:val="21"/>
              </w:rPr>
              <w:t>监管三处一级主任科员及以下（</w:t>
            </w:r>
            <w:r w:rsidRPr="00E46498">
              <w:rPr>
                <w:rFonts w:ascii="Times New Roman" w:hAnsi="Times New Roman"/>
                <w:szCs w:val="21"/>
              </w:rPr>
              <w:t>300110004002</w:t>
            </w:r>
            <w:r w:rsidRPr="00E46498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B0E" w:rsidRPr="00E46498" w:rsidRDefault="008C0B0E" w:rsidP="006461BB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46498">
              <w:rPr>
                <w:rFonts w:ascii="Times New Roman" w:hAnsi="Times New Roman"/>
                <w:kern w:val="0"/>
                <w:szCs w:val="21"/>
              </w:rPr>
              <w:t>李德东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461BB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46498"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461BB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46498">
              <w:rPr>
                <w:rFonts w:ascii="Times New Roman" w:hAnsi="Times New Roman"/>
                <w:szCs w:val="21"/>
              </w:rPr>
              <w:t>168150011101201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461BB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E46498">
              <w:rPr>
                <w:rFonts w:ascii="Times New Roman" w:hAnsi="Times New Roman"/>
                <w:szCs w:val="21"/>
              </w:rPr>
              <w:t>大学</w:t>
            </w:r>
          </w:p>
          <w:p w:rsidR="008C0B0E" w:rsidRPr="00E46498" w:rsidRDefault="008C0B0E" w:rsidP="006461BB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E46498">
              <w:rPr>
                <w:rFonts w:ascii="Times New Roman" w:hAnsi="Times New Roman"/>
                <w:szCs w:val="21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461BB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E46498">
              <w:rPr>
                <w:rFonts w:ascii="Times New Roman" w:hAnsi="Times New Roman"/>
                <w:szCs w:val="21"/>
              </w:rPr>
              <w:t>重庆交通大学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D2E48">
            <w:pPr>
              <w:widowControl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 w:rsidRPr="00E46498">
              <w:rPr>
                <w:rFonts w:ascii="Times New Roman" w:hAnsi="Times New Roman"/>
                <w:kern w:val="0"/>
                <w:szCs w:val="21"/>
              </w:rPr>
              <w:t>重庆市铜梁区金龙城市建设投资（集团）有限公司</w:t>
            </w:r>
          </w:p>
        </w:tc>
      </w:tr>
      <w:tr w:rsidR="008C0B0E" w:rsidRPr="00E46498" w:rsidTr="00206BEB">
        <w:trPr>
          <w:trHeight w:val="302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0E" w:rsidRPr="00E46498" w:rsidRDefault="008C0B0E" w:rsidP="006461BB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E46498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461BB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E46498">
              <w:rPr>
                <w:rFonts w:ascii="Times New Roman" w:hAnsi="Times New Roman"/>
                <w:szCs w:val="21"/>
              </w:rPr>
              <w:t>执法监察办公室一级主任科员及以下（</w:t>
            </w:r>
            <w:r w:rsidRPr="00E46498">
              <w:rPr>
                <w:rFonts w:ascii="Times New Roman" w:hAnsi="Times New Roman"/>
                <w:szCs w:val="21"/>
              </w:rPr>
              <w:t>300110004005</w:t>
            </w:r>
            <w:r w:rsidRPr="00E46498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B0E" w:rsidRPr="00E46498" w:rsidRDefault="008C0B0E" w:rsidP="006461BB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46498">
              <w:rPr>
                <w:rFonts w:ascii="Times New Roman" w:hAnsi="Times New Roman"/>
                <w:kern w:val="0"/>
                <w:szCs w:val="21"/>
              </w:rPr>
              <w:t>肖松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461BB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46498"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461BB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46498">
              <w:rPr>
                <w:rFonts w:ascii="Times New Roman" w:hAnsi="Times New Roman"/>
                <w:szCs w:val="21"/>
              </w:rPr>
              <w:t>168151000501526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461BB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E46498">
              <w:rPr>
                <w:rFonts w:ascii="Times New Roman" w:hAnsi="Times New Roman"/>
                <w:szCs w:val="21"/>
              </w:rPr>
              <w:t>大学</w:t>
            </w:r>
          </w:p>
          <w:p w:rsidR="008C0B0E" w:rsidRPr="00E46498" w:rsidRDefault="008C0B0E" w:rsidP="006461BB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E46498">
              <w:rPr>
                <w:rFonts w:ascii="Times New Roman" w:hAnsi="Times New Roman"/>
                <w:szCs w:val="21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461BB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E46498">
              <w:rPr>
                <w:rFonts w:ascii="Times New Roman" w:hAnsi="Times New Roman"/>
                <w:szCs w:val="21"/>
              </w:rPr>
              <w:t>西南交通大学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0E" w:rsidRPr="00E46498" w:rsidRDefault="008C0B0E" w:rsidP="006D2E48">
            <w:pPr>
              <w:widowControl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 w:rsidRPr="00E46498">
              <w:rPr>
                <w:rFonts w:ascii="Times New Roman" w:hAnsi="Times New Roman"/>
                <w:snapToGrid w:val="0"/>
                <w:szCs w:val="21"/>
              </w:rPr>
              <w:t>中国铁路成都局集团有限公司成都车站</w:t>
            </w:r>
          </w:p>
        </w:tc>
      </w:tr>
    </w:tbl>
    <w:p w:rsidR="008C0B0E" w:rsidRPr="00E46498" w:rsidRDefault="008C0B0E" w:rsidP="008C0B0E">
      <w:pPr>
        <w:tabs>
          <w:tab w:val="left" w:pos="777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24D67" w:rsidRPr="008C0B0E" w:rsidRDefault="00024D67" w:rsidP="008C0B0E">
      <w:pPr>
        <w:ind w:firstLineChars="200" w:firstLine="420"/>
        <w:rPr>
          <w:rFonts w:ascii="Times New Roman" w:hAnsi="Times New Roman" w:cs="Times New Roman"/>
        </w:rPr>
      </w:pPr>
    </w:p>
    <w:sectPr w:rsidR="00024D67" w:rsidRPr="008C0B0E" w:rsidSect="0091312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7A" w:rsidRDefault="00002C7A" w:rsidP="00B62A3A">
      <w:r>
        <w:separator/>
      </w:r>
    </w:p>
  </w:endnote>
  <w:endnote w:type="continuationSeparator" w:id="0">
    <w:p w:rsidR="00002C7A" w:rsidRDefault="00002C7A" w:rsidP="00B6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7A" w:rsidRDefault="00002C7A" w:rsidP="00B62A3A">
      <w:r>
        <w:separator/>
      </w:r>
    </w:p>
  </w:footnote>
  <w:footnote w:type="continuationSeparator" w:id="0">
    <w:p w:rsidR="00002C7A" w:rsidRDefault="00002C7A" w:rsidP="00B62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BE"/>
    <w:rsid w:val="00002C7A"/>
    <w:rsid w:val="000078BE"/>
    <w:rsid w:val="00024D67"/>
    <w:rsid w:val="000C05CD"/>
    <w:rsid w:val="000C38CC"/>
    <w:rsid w:val="000E772F"/>
    <w:rsid w:val="000F1A80"/>
    <w:rsid w:val="0015184F"/>
    <w:rsid w:val="001C2388"/>
    <w:rsid w:val="001E5FAA"/>
    <w:rsid w:val="00206BEB"/>
    <w:rsid w:val="0032143F"/>
    <w:rsid w:val="003D79C4"/>
    <w:rsid w:val="00472D6C"/>
    <w:rsid w:val="004945DA"/>
    <w:rsid w:val="004E4C05"/>
    <w:rsid w:val="00595834"/>
    <w:rsid w:val="005B0004"/>
    <w:rsid w:val="005B60BE"/>
    <w:rsid w:val="00634BFD"/>
    <w:rsid w:val="00640193"/>
    <w:rsid w:val="0065352C"/>
    <w:rsid w:val="00671F3F"/>
    <w:rsid w:val="006946B3"/>
    <w:rsid w:val="006D2E48"/>
    <w:rsid w:val="00733466"/>
    <w:rsid w:val="00745EF8"/>
    <w:rsid w:val="007617CB"/>
    <w:rsid w:val="00764FA5"/>
    <w:rsid w:val="00771408"/>
    <w:rsid w:val="00786AA0"/>
    <w:rsid w:val="00802F99"/>
    <w:rsid w:val="008C0B0E"/>
    <w:rsid w:val="008D6B35"/>
    <w:rsid w:val="00901063"/>
    <w:rsid w:val="00913120"/>
    <w:rsid w:val="009815DD"/>
    <w:rsid w:val="00A65543"/>
    <w:rsid w:val="00B301D9"/>
    <w:rsid w:val="00B62A3A"/>
    <w:rsid w:val="00B953EB"/>
    <w:rsid w:val="00BA315E"/>
    <w:rsid w:val="00C31D7C"/>
    <w:rsid w:val="00CC245C"/>
    <w:rsid w:val="00DA1652"/>
    <w:rsid w:val="00DB5A33"/>
    <w:rsid w:val="00EA3B4A"/>
    <w:rsid w:val="00EB61D0"/>
    <w:rsid w:val="00F3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B6EEDE4-7CC1-4479-870C-C1527426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786AA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86AA0"/>
  </w:style>
  <w:style w:type="paragraph" w:styleId="a5">
    <w:name w:val="header"/>
    <w:basedOn w:val="a"/>
    <w:link w:val="Char0"/>
    <w:uiPriority w:val="99"/>
    <w:unhideWhenUsed/>
    <w:rsid w:val="00B62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62A3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62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62A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93</Words>
  <Characters>532</Characters>
  <Application>Microsoft Office Word</Application>
  <DocSecurity>0</DocSecurity>
  <Lines>4</Lines>
  <Paragraphs>1</Paragraphs>
  <ScaleCrop>false</ScaleCrop>
  <Company>china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33</cp:revision>
  <dcterms:created xsi:type="dcterms:W3CDTF">2020-09-14T00:43:00Z</dcterms:created>
  <dcterms:modified xsi:type="dcterms:W3CDTF">2021-06-07T07:55:00Z</dcterms:modified>
</cp:coreProperties>
</file>