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Cambria" w:hAnsi="Cambria"/>
          <w:color w:val="365F91"/>
          <w:kern w:val="0"/>
          <w:sz w:val="32"/>
          <w:szCs w:val="32"/>
          <w:lang w:val="zh-CN"/>
        </w:rPr>
      </w:pPr>
      <w:bookmarkStart w:id="13" w:name="_GoBack"/>
      <w:bookmarkEnd w:id="13"/>
    </w:p>
    <w:p>
      <w:pPr>
        <w:jc w:val="center"/>
        <w:rPr>
          <w:b/>
          <w:bCs/>
          <w:sz w:val="48"/>
          <w:szCs w:val="48"/>
        </w:rPr>
      </w:pPr>
      <w:r>
        <w:rPr>
          <w:rFonts w:hint="eastAsia"/>
          <w:b/>
          <w:bCs/>
          <w:sz w:val="48"/>
          <w:szCs w:val="48"/>
        </w:rPr>
        <w:t>用人单位使用手册</w:t>
      </w:r>
    </w:p>
    <w:p>
      <w:pPr>
        <w:pStyle w:val="8"/>
        <w:tabs>
          <w:tab w:val="right" w:leader="dot" w:pos="8296"/>
        </w:tabs>
        <w:rPr>
          <w:rFonts w:ascii="等线" w:hAnsi="等线" w:eastAsia="等线"/>
          <w:lang/>
        </w:rPr>
      </w:pPr>
      <w:r>
        <w:rPr>
          <w:sz w:val="24"/>
          <w:szCs w:val="32"/>
        </w:rPr>
        <w:fldChar w:fldCharType="begin"/>
      </w:r>
      <w:r>
        <w:rPr>
          <w:sz w:val="24"/>
          <w:szCs w:val="32"/>
        </w:rPr>
        <w:instrText xml:space="preserve"> TOC \o "1-3" \h \z \u </w:instrText>
      </w:r>
      <w:r>
        <w:rPr>
          <w:sz w:val="24"/>
          <w:szCs w:val="32"/>
        </w:rPr>
        <w:fldChar w:fldCharType="separate"/>
      </w:r>
      <w:r>
        <w:rPr>
          <w:rStyle w:val="13"/>
          <w:lang/>
        </w:rPr>
        <w:fldChar w:fldCharType="begin"/>
      </w:r>
      <w:r>
        <w:rPr>
          <w:rStyle w:val="13"/>
          <w:lang/>
        </w:rPr>
        <w:instrText xml:space="preserve"> </w:instrText>
      </w:r>
      <w:r>
        <w:rPr>
          <w:lang/>
        </w:rPr>
        <w:instrText xml:space="preserve">HYPERLINK \l "_Toc37440625"</w:instrText>
      </w:r>
      <w:r>
        <w:rPr>
          <w:rStyle w:val="13"/>
          <w:lang/>
        </w:rPr>
        <w:instrText xml:space="preserve"> </w:instrText>
      </w:r>
      <w:r>
        <w:rPr>
          <w:rStyle w:val="13"/>
          <w:lang/>
        </w:rPr>
        <w:fldChar w:fldCharType="separate"/>
      </w:r>
      <w:r>
        <w:rPr>
          <w:rStyle w:val="13"/>
          <w:lang/>
        </w:rPr>
        <w:t>说明书结构图</w:t>
      </w:r>
      <w:r>
        <w:rPr>
          <w:lang/>
        </w:rPr>
        <w:tab/>
      </w:r>
      <w:r>
        <w:rPr>
          <w:lang/>
        </w:rPr>
        <w:fldChar w:fldCharType="begin"/>
      </w:r>
      <w:r>
        <w:rPr>
          <w:lang/>
        </w:rPr>
        <w:instrText xml:space="preserve"> PAGEREF _Toc37440625 \h </w:instrText>
      </w:r>
      <w:r>
        <w:rPr>
          <w:lang/>
        </w:rPr>
        <w:fldChar w:fldCharType="separate"/>
      </w:r>
      <w:r>
        <w:rPr>
          <w:lang/>
        </w:rPr>
        <w:t>0</w:t>
      </w:r>
      <w:r>
        <w:rPr>
          <w:lang/>
        </w:rPr>
        <w:fldChar w:fldCharType="end"/>
      </w:r>
      <w:r>
        <w:rPr>
          <w:rStyle w:val="13"/>
          <w:lang/>
        </w:rPr>
        <w:fldChar w:fldCharType="end"/>
      </w:r>
    </w:p>
    <w:p>
      <w:pPr>
        <w:pStyle w:val="8"/>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"_Toc37440626"</w:instrText>
      </w:r>
      <w:r>
        <w:rPr>
          <w:rStyle w:val="13"/>
          <w:lang/>
        </w:rPr>
        <w:instrText xml:space="preserve"> </w:instrText>
      </w:r>
      <w:r>
        <w:rPr>
          <w:rStyle w:val="13"/>
          <w:lang/>
        </w:rPr>
        <w:fldChar w:fldCharType="separate"/>
      </w:r>
      <w:r>
        <w:rPr>
          <w:rStyle w:val="13"/>
          <w:lang/>
        </w:rPr>
        <w:t>1 简介</w:t>
      </w:r>
      <w:r>
        <w:rPr>
          <w:lang/>
        </w:rPr>
        <w:tab/>
      </w:r>
      <w:r>
        <w:rPr>
          <w:lang/>
        </w:rPr>
        <w:fldChar w:fldCharType="begin"/>
      </w:r>
      <w:r>
        <w:rPr>
          <w:lang/>
        </w:rPr>
        <w:instrText xml:space="preserve"> PAGEREF _Toc37440626 \h </w:instrText>
      </w:r>
      <w:r>
        <w:rPr>
          <w:lang/>
        </w:rPr>
        <w:fldChar w:fldCharType="separate"/>
      </w:r>
      <w:r>
        <w:rPr>
          <w:lang/>
        </w:rPr>
        <w:t>1</w:t>
      </w:r>
      <w:r>
        <w:rPr>
          <w:lang/>
        </w:rPr>
        <w:fldChar w:fldCharType="end"/>
      </w:r>
      <w:r>
        <w:rPr>
          <w:rStyle w:val="13"/>
          <w:lang/>
        </w:rPr>
        <w:fldChar w:fldCharType="end"/>
      </w:r>
    </w:p>
    <w:p>
      <w:pPr>
        <w:pStyle w:val="8"/>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"_Toc37440627"</w:instrText>
      </w:r>
      <w:r>
        <w:rPr>
          <w:rStyle w:val="13"/>
          <w:lang/>
        </w:rPr>
        <w:instrText xml:space="preserve"> </w:instrText>
      </w:r>
      <w:r>
        <w:rPr>
          <w:rStyle w:val="13"/>
          <w:lang/>
        </w:rPr>
        <w:fldChar w:fldCharType="separate"/>
      </w:r>
      <w:r>
        <w:rPr>
          <w:rStyle w:val="13"/>
          <w:lang/>
        </w:rPr>
        <w:t>2 注册及登录</w:t>
      </w:r>
      <w:r>
        <w:rPr>
          <w:lang/>
        </w:rPr>
        <w:tab/>
      </w:r>
      <w:r>
        <w:rPr>
          <w:lang/>
        </w:rPr>
        <w:fldChar w:fldCharType="begin"/>
      </w:r>
      <w:r>
        <w:rPr>
          <w:lang/>
        </w:rPr>
        <w:instrText xml:space="preserve"> PAGEREF _Toc37440627 \h </w:instrText>
      </w:r>
      <w:r>
        <w:rPr>
          <w:lang/>
        </w:rPr>
        <w:fldChar w:fldCharType="separate"/>
      </w:r>
      <w:r>
        <w:rPr>
          <w:lang/>
        </w:rPr>
        <w:t>1</w:t>
      </w:r>
      <w:r>
        <w:rPr>
          <w:lang/>
        </w:rPr>
        <w:fldChar w:fldCharType="end"/>
      </w:r>
      <w:r>
        <w:rPr>
          <w:rStyle w:val="13"/>
          <w:lang/>
        </w:rPr>
        <w:fldChar w:fldCharType="end"/>
      </w:r>
    </w:p>
    <w:p>
      <w:pPr>
        <w:pStyle w:val="9"/>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"_Toc37440628"</w:instrText>
      </w:r>
      <w:r>
        <w:rPr>
          <w:rStyle w:val="13"/>
          <w:lang/>
        </w:rPr>
        <w:instrText xml:space="preserve"> </w:instrText>
      </w:r>
      <w:r>
        <w:rPr>
          <w:rStyle w:val="13"/>
          <w:lang/>
        </w:rPr>
        <w:fldChar w:fldCharType="separate"/>
      </w:r>
      <w:r>
        <w:rPr>
          <w:rStyle w:val="13"/>
          <w:lang/>
        </w:rPr>
        <w:t>2.1 注册</w:t>
      </w:r>
      <w:r>
        <w:rPr>
          <w:lang/>
        </w:rPr>
        <w:tab/>
      </w:r>
      <w:r>
        <w:rPr>
          <w:lang/>
        </w:rPr>
        <w:fldChar w:fldCharType="begin"/>
      </w:r>
      <w:r>
        <w:rPr>
          <w:lang/>
        </w:rPr>
        <w:instrText xml:space="preserve"> PAGEREF _Toc37440628 \h </w:instrText>
      </w:r>
      <w:r>
        <w:rPr>
          <w:lang/>
        </w:rPr>
        <w:fldChar w:fldCharType="separate"/>
      </w:r>
      <w:r>
        <w:rPr>
          <w:lang/>
        </w:rPr>
        <w:t>1</w:t>
      </w:r>
      <w:r>
        <w:rPr>
          <w:lang/>
        </w:rPr>
        <w:fldChar w:fldCharType="end"/>
      </w:r>
      <w:r>
        <w:rPr>
          <w:rStyle w:val="13"/>
          <w:lang/>
        </w:rPr>
        <w:fldChar w:fldCharType="end"/>
      </w:r>
    </w:p>
    <w:p>
      <w:pPr>
        <w:pStyle w:val="9"/>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"_Toc37440629"</w:instrText>
      </w:r>
      <w:r>
        <w:rPr>
          <w:rStyle w:val="13"/>
          <w:lang/>
        </w:rPr>
        <w:instrText xml:space="preserve"> </w:instrText>
      </w:r>
      <w:r>
        <w:rPr>
          <w:rStyle w:val="13"/>
          <w:lang/>
        </w:rPr>
        <w:fldChar w:fldCharType="separate"/>
      </w:r>
      <w:r>
        <w:rPr>
          <w:rStyle w:val="13"/>
          <w:lang/>
        </w:rPr>
        <w:t>2.2 登录</w:t>
      </w:r>
      <w:r>
        <w:rPr>
          <w:lang/>
        </w:rPr>
        <w:tab/>
      </w:r>
      <w:r>
        <w:rPr>
          <w:lang/>
        </w:rPr>
        <w:fldChar w:fldCharType="begin"/>
      </w:r>
      <w:r>
        <w:rPr>
          <w:lang/>
        </w:rPr>
        <w:instrText xml:space="preserve"> PAGEREF _Toc37440629 \h </w:instrText>
      </w:r>
      <w:r>
        <w:rPr>
          <w:lang/>
        </w:rPr>
        <w:fldChar w:fldCharType="separate"/>
      </w:r>
      <w:r>
        <w:rPr>
          <w:lang/>
        </w:rPr>
        <w:t>4</w:t>
      </w:r>
      <w:r>
        <w:rPr>
          <w:lang/>
        </w:rPr>
        <w:fldChar w:fldCharType="end"/>
      </w:r>
      <w:r>
        <w:rPr>
          <w:rStyle w:val="13"/>
          <w:lang/>
        </w:rPr>
        <w:fldChar w:fldCharType="end"/>
      </w:r>
    </w:p>
    <w:p>
      <w:pPr>
        <w:pStyle w:val="8"/>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"_Toc37440630"</w:instrText>
      </w:r>
      <w:r>
        <w:rPr>
          <w:rStyle w:val="13"/>
          <w:lang/>
        </w:rPr>
        <w:instrText xml:space="preserve"> </w:instrText>
      </w:r>
      <w:r>
        <w:rPr>
          <w:rStyle w:val="13"/>
          <w:lang/>
        </w:rPr>
        <w:fldChar w:fldCharType="separate"/>
      </w:r>
      <w:r>
        <w:rPr>
          <w:rStyle w:val="13"/>
          <w:lang/>
        </w:rPr>
        <w:t>3 功能</w:t>
      </w:r>
      <w:r>
        <w:rPr>
          <w:lang/>
        </w:rPr>
        <w:tab/>
      </w:r>
      <w:r>
        <w:rPr>
          <w:lang/>
        </w:rPr>
        <w:fldChar w:fldCharType="begin"/>
      </w:r>
      <w:r>
        <w:rPr>
          <w:lang/>
        </w:rPr>
        <w:instrText xml:space="preserve"> PAGEREF _Toc37440630 \h </w:instrText>
      </w:r>
      <w:r>
        <w:rPr>
          <w:lang/>
        </w:rPr>
        <w:fldChar w:fldCharType="separate"/>
      </w:r>
      <w:r>
        <w:rPr>
          <w:lang/>
        </w:rPr>
        <w:t>4</w:t>
      </w:r>
      <w:r>
        <w:rPr>
          <w:lang/>
        </w:rPr>
        <w:fldChar w:fldCharType="end"/>
      </w:r>
      <w:r>
        <w:rPr>
          <w:rStyle w:val="13"/>
          <w:lang/>
        </w:rPr>
        <w:fldChar w:fldCharType="end"/>
      </w:r>
    </w:p>
    <w:p>
      <w:pPr>
        <w:pStyle w:val="9"/>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"_Toc37440631"</w:instrText>
      </w:r>
      <w:r>
        <w:rPr>
          <w:rStyle w:val="13"/>
          <w:lang/>
        </w:rPr>
        <w:instrText xml:space="preserve"> </w:instrText>
      </w:r>
      <w:r>
        <w:rPr>
          <w:rStyle w:val="13"/>
          <w:lang/>
        </w:rPr>
        <w:fldChar w:fldCharType="separate"/>
      </w:r>
      <w:r>
        <w:rPr>
          <w:rStyle w:val="13"/>
          <w:lang/>
        </w:rPr>
        <w:t>3.1 职位发布</w:t>
      </w:r>
      <w:r>
        <w:rPr>
          <w:lang/>
        </w:rPr>
        <w:tab/>
      </w:r>
      <w:r>
        <w:rPr>
          <w:lang/>
        </w:rPr>
        <w:fldChar w:fldCharType="begin"/>
      </w:r>
      <w:r>
        <w:rPr>
          <w:lang/>
        </w:rPr>
        <w:instrText xml:space="preserve"> PAGEREF _Toc37440631 \h </w:instrText>
      </w:r>
      <w:r>
        <w:rPr>
          <w:lang/>
        </w:rPr>
        <w:fldChar w:fldCharType="separate"/>
      </w:r>
      <w:r>
        <w:rPr>
          <w:lang/>
        </w:rPr>
        <w:t>5</w:t>
      </w:r>
      <w:r>
        <w:rPr>
          <w:lang/>
        </w:rPr>
        <w:fldChar w:fldCharType="end"/>
      </w:r>
      <w:r>
        <w:rPr>
          <w:rStyle w:val="13"/>
          <w:lang/>
        </w:rPr>
        <w:fldChar w:fldCharType="end"/>
      </w:r>
    </w:p>
    <w:p>
      <w:pPr>
        <w:pStyle w:val="9"/>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"_Toc37440632"</w:instrText>
      </w:r>
      <w:r>
        <w:rPr>
          <w:rStyle w:val="13"/>
          <w:lang/>
        </w:rPr>
        <w:instrText xml:space="preserve"> </w:instrText>
      </w:r>
      <w:r>
        <w:rPr>
          <w:rStyle w:val="13"/>
          <w:lang/>
        </w:rPr>
        <w:fldChar w:fldCharType="separate"/>
      </w:r>
      <w:r>
        <w:rPr>
          <w:rStyle w:val="13"/>
          <w:lang/>
        </w:rPr>
        <w:t>3.2 招聘公告发布</w:t>
      </w:r>
      <w:r>
        <w:rPr>
          <w:lang/>
        </w:rPr>
        <w:tab/>
      </w:r>
      <w:r>
        <w:rPr>
          <w:lang/>
        </w:rPr>
        <w:fldChar w:fldCharType="begin"/>
      </w:r>
      <w:r>
        <w:rPr>
          <w:lang/>
        </w:rPr>
        <w:instrText xml:space="preserve"> PAGEREF _Toc37440632 \h </w:instrText>
      </w:r>
      <w:r>
        <w:rPr>
          <w:lang/>
        </w:rPr>
        <w:fldChar w:fldCharType="separate"/>
      </w:r>
      <w:r>
        <w:rPr>
          <w:lang/>
        </w:rPr>
        <w:t>6</w:t>
      </w:r>
      <w:r>
        <w:rPr>
          <w:lang/>
        </w:rPr>
        <w:fldChar w:fldCharType="end"/>
      </w:r>
      <w:r>
        <w:rPr>
          <w:rStyle w:val="13"/>
          <w:lang/>
        </w:rPr>
        <w:fldChar w:fldCharType="end"/>
      </w:r>
    </w:p>
    <w:p>
      <w:pPr>
        <w:pStyle w:val="9"/>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"_Toc37440633"</w:instrText>
      </w:r>
      <w:r>
        <w:rPr>
          <w:rStyle w:val="13"/>
          <w:lang/>
        </w:rPr>
        <w:instrText xml:space="preserve"> </w:instrText>
      </w:r>
      <w:r>
        <w:rPr>
          <w:rStyle w:val="13"/>
          <w:lang/>
        </w:rPr>
        <w:fldChar w:fldCharType="separate"/>
      </w:r>
      <w:r>
        <w:rPr>
          <w:rStyle w:val="13"/>
          <w:lang/>
        </w:rPr>
        <w:t>3.3 宣讲会申请</w:t>
      </w:r>
      <w:r>
        <w:rPr>
          <w:lang/>
        </w:rPr>
        <w:tab/>
      </w:r>
      <w:r>
        <w:rPr>
          <w:lang/>
        </w:rPr>
        <w:fldChar w:fldCharType="begin"/>
      </w:r>
      <w:r>
        <w:rPr>
          <w:lang/>
        </w:rPr>
        <w:instrText xml:space="preserve"> PAGEREF _Toc37440633 \h </w:instrText>
      </w:r>
      <w:r>
        <w:rPr>
          <w:lang/>
        </w:rPr>
        <w:fldChar w:fldCharType="separate"/>
      </w:r>
      <w:r>
        <w:rPr>
          <w:lang/>
        </w:rPr>
        <w:t>6</w:t>
      </w:r>
      <w:r>
        <w:rPr>
          <w:lang/>
        </w:rPr>
        <w:fldChar w:fldCharType="end"/>
      </w:r>
      <w:r>
        <w:rPr>
          <w:rStyle w:val="13"/>
          <w:lang/>
        </w:rPr>
        <w:fldChar w:fldCharType="end"/>
      </w:r>
    </w:p>
    <w:p>
      <w:pPr>
        <w:pStyle w:val="9"/>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"_Toc37440634"</w:instrText>
      </w:r>
      <w:r>
        <w:rPr>
          <w:rStyle w:val="13"/>
          <w:lang/>
        </w:rPr>
        <w:instrText xml:space="preserve"> </w:instrText>
      </w:r>
      <w:r>
        <w:rPr>
          <w:rStyle w:val="13"/>
          <w:lang/>
        </w:rPr>
        <w:fldChar w:fldCharType="separate"/>
      </w:r>
      <w:r>
        <w:rPr>
          <w:rStyle w:val="13"/>
          <w:lang/>
        </w:rPr>
        <w:t>3.4 空中宣讲会申请</w:t>
      </w:r>
      <w:r>
        <w:rPr>
          <w:lang/>
        </w:rPr>
        <w:tab/>
      </w:r>
      <w:r>
        <w:rPr>
          <w:lang/>
        </w:rPr>
        <w:fldChar w:fldCharType="begin"/>
      </w:r>
      <w:r>
        <w:rPr>
          <w:lang/>
        </w:rPr>
        <w:instrText xml:space="preserve"> PAGEREF _Toc37440634 \h </w:instrText>
      </w:r>
      <w:r>
        <w:rPr>
          <w:lang/>
        </w:rPr>
        <w:fldChar w:fldCharType="separate"/>
      </w:r>
      <w:r>
        <w:rPr>
          <w:lang/>
        </w:rPr>
        <w:t>7</w:t>
      </w:r>
      <w:r>
        <w:rPr>
          <w:lang/>
        </w:rPr>
        <w:fldChar w:fldCharType="end"/>
      </w:r>
      <w:r>
        <w:rPr>
          <w:rStyle w:val="13"/>
          <w:lang/>
        </w:rPr>
        <w:fldChar w:fldCharType="end"/>
      </w:r>
    </w:p>
    <w:p>
      <w:pPr>
        <w:pStyle w:val="9"/>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"_Toc37440635"</w:instrText>
      </w:r>
      <w:r>
        <w:rPr>
          <w:rStyle w:val="13"/>
          <w:lang/>
        </w:rPr>
        <w:instrText xml:space="preserve"> </w:instrText>
      </w:r>
      <w:r>
        <w:rPr>
          <w:rStyle w:val="13"/>
          <w:lang/>
        </w:rPr>
        <w:fldChar w:fldCharType="separate"/>
      </w:r>
      <w:r>
        <w:rPr>
          <w:rStyle w:val="13"/>
          <w:lang/>
        </w:rPr>
        <w:t>3.5 招聘会预定</w:t>
      </w:r>
      <w:r>
        <w:rPr>
          <w:lang/>
        </w:rPr>
        <w:tab/>
      </w:r>
      <w:r>
        <w:rPr>
          <w:lang/>
        </w:rPr>
        <w:fldChar w:fldCharType="begin"/>
      </w:r>
      <w:r>
        <w:rPr>
          <w:lang/>
        </w:rPr>
        <w:instrText xml:space="preserve"> PAGEREF _Toc37440635 \h </w:instrText>
      </w:r>
      <w:r>
        <w:rPr>
          <w:lang/>
        </w:rPr>
        <w:fldChar w:fldCharType="separate"/>
      </w:r>
      <w:r>
        <w:rPr>
          <w:lang/>
        </w:rPr>
        <w:t>8</w:t>
      </w:r>
      <w:r>
        <w:rPr>
          <w:lang/>
        </w:rPr>
        <w:fldChar w:fldCharType="end"/>
      </w:r>
      <w:r>
        <w:rPr>
          <w:rStyle w:val="13"/>
          <w:lang/>
        </w:rPr>
        <w:fldChar w:fldCharType="end"/>
      </w:r>
    </w:p>
    <w:p>
      <w:pPr>
        <w:pStyle w:val="9"/>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"_Toc37440636"</w:instrText>
      </w:r>
      <w:r>
        <w:rPr>
          <w:rStyle w:val="13"/>
          <w:lang/>
        </w:rPr>
        <w:instrText xml:space="preserve"> </w:instrText>
      </w:r>
      <w:r>
        <w:rPr>
          <w:rStyle w:val="13"/>
          <w:lang/>
        </w:rPr>
        <w:fldChar w:fldCharType="separate"/>
      </w:r>
      <w:r>
        <w:rPr>
          <w:rStyle w:val="13"/>
          <w:lang/>
        </w:rPr>
        <w:t>3.6 收到的简历</w:t>
      </w:r>
      <w:r>
        <w:rPr>
          <w:lang/>
        </w:rPr>
        <w:tab/>
      </w:r>
      <w:r>
        <w:rPr>
          <w:lang/>
        </w:rPr>
        <w:fldChar w:fldCharType="begin"/>
      </w:r>
      <w:r>
        <w:rPr>
          <w:lang/>
        </w:rPr>
        <w:instrText xml:space="preserve"> PAGEREF _Toc37440636 \h </w:instrText>
      </w:r>
      <w:r>
        <w:rPr>
          <w:lang/>
        </w:rPr>
        <w:fldChar w:fldCharType="separate"/>
      </w:r>
      <w:r>
        <w:rPr>
          <w:lang/>
        </w:rPr>
        <w:t>9</w:t>
      </w:r>
      <w:r>
        <w:rPr>
          <w:lang/>
        </w:rPr>
        <w:fldChar w:fldCharType="end"/>
      </w:r>
      <w:r>
        <w:rPr>
          <w:rStyle w:val="13"/>
          <w:lang/>
        </w:rPr>
        <w:fldChar w:fldCharType="end"/>
      </w:r>
    </w:p>
    <w:p>
      <w:pPr>
        <w:pStyle w:val="8"/>
        <w:tabs>
          <w:tab w:val="right" w:leader="dot" w:pos="8296"/>
        </w:tabs>
        <w:rPr>
          <w:rFonts w:ascii="等线" w:hAnsi="等线" w:eastAsia="等线"/>
          <w:lang/>
        </w:rPr>
      </w:pPr>
      <w:r>
        <w:rPr>
          <w:rStyle w:val="13"/>
          <w:lang/>
        </w:rPr>
        <w:fldChar w:fldCharType="begin"/>
      </w:r>
      <w:r>
        <w:rPr>
          <w:rStyle w:val="13"/>
          <w:lang/>
        </w:rPr>
        <w:instrText xml:space="preserve"> </w:instrText>
      </w:r>
      <w:r>
        <w:rPr>
          <w:lang/>
        </w:rPr>
        <w:instrText xml:space="preserve">HYPERLINK \l "_Toc37440637"</w:instrText>
      </w:r>
      <w:r>
        <w:rPr>
          <w:rStyle w:val="13"/>
          <w:lang/>
        </w:rPr>
        <w:instrText xml:space="preserve"> </w:instrText>
      </w:r>
      <w:r>
        <w:rPr>
          <w:rStyle w:val="13"/>
          <w:lang/>
        </w:rPr>
        <w:fldChar w:fldCharType="separate"/>
      </w:r>
      <w:r>
        <w:rPr>
          <w:rStyle w:val="13"/>
          <w:lang/>
        </w:rPr>
        <w:t>4 视频面试</w:t>
      </w:r>
      <w:r>
        <w:rPr>
          <w:lang/>
        </w:rPr>
        <w:tab/>
      </w:r>
      <w:r>
        <w:rPr>
          <w:lang/>
        </w:rPr>
        <w:fldChar w:fldCharType="begin"/>
      </w:r>
      <w:r>
        <w:rPr>
          <w:lang/>
        </w:rPr>
        <w:instrText xml:space="preserve"> PAGEREF _Toc37440637 \h </w:instrText>
      </w:r>
      <w:r>
        <w:rPr>
          <w:lang/>
        </w:rPr>
        <w:fldChar w:fldCharType="separate"/>
      </w:r>
      <w:r>
        <w:rPr>
          <w:lang/>
        </w:rPr>
        <w:t>10</w:t>
      </w:r>
      <w:r>
        <w:rPr>
          <w:lang/>
        </w:rPr>
        <w:fldChar w:fldCharType="end"/>
      </w:r>
      <w:r>
        <w:rPr>
          <w:rStyle w:val="13"/>
          <w:lang/>
        </w:rPr>
        <w:fldChar w:fldCharType="end"/>
      </w:r>
    </w:p>
    <w:p>
      <w:pPr>
        <w:pStyle w:val="26"/>
        <w:spacing w:line="300" w:lineRule="auto"/>
        <w:jc w:val="center"/>
        <w:rPr>
          <w:sz w:val="24"/>
          <w:szCs w:val="32"/>
        </w:rPr>
      </w:pPr>
      <w:r>
        <w:rPr>
          <w:sz w:val="24"/>
          <w:szCs w:val="32"/>
        </w:rPr>
        <w:fldChar w:fldCharType="end"/>
      </w:r>
    </w:p>
    <w:p>
      <w:pPr>
        <w:pStyle w:val="26"/>
        <w:spacing w:line="300" w:lineRule="auto"/>
        <w:jc w:val="center"/>
      </w:pPr>
    </w:p>
    <w:p>
      <w:pPr>
        <w:pStyle w:val="18"/>
        <w:numPr>
          <w:ilvl w:val="0"/>
          <w:numId w:val="0"/>
        </w:numPr>
        <w:spacing w:line="300" w:lineRule="auto"/>
      </w:pPr>
      <w:bookmarkStart w:id="0" w:name="_Toc37440625"/>
      <w:r>
        <w:rPr>
          <w:rFonts w:hint="eastAsia"/>
        </w:rPr>
        <w:t>说明书结构图</w:t>
      </w:r>
      <w:bookmarkEnd w:id="0"/>
    </w:p>
    <w:p>
      <w:pPr>
        <w:spacing w:before="100" w:beforeAutospacing="1" w:after="100" w:afterAutospacing="1" w:line="300" w:lineRule="auto"/>
        <w:jc w:val="center"/>
        <w:rPr>
          <w:sz w:val="20"/>
          <w:szCs w:val="20"/>
        </w:rPr>
      </w:pPr>
      <w:r>
        <w:rPr>
          <w:lang/>
        </w:rPr>
        <w:drawing>
          <wp:inline distT="0" distB="0" distL="114300" distR="114300">
            <wp:extent cx="4600575" cy="34004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600575" cy="3400425"/>
                    </a:xfrm>
                    <a:prstGeom prst="rect">
                      <a:avLst/>
                    </a:prstGeom>
                    <a:noFill/>
                    <a:ln>
                      <a:noFill/>
                    </a:ln>
                  </pic:spPr>
                </pic:pic>
              </a:graphicData>
            </a:graphic>
          </wp:inline>
        </w:drawing>
      </w:r>
    </w:p>
    <w:p>
      <w:pPr>
        <w:pStyle w:val="18"/>
        <w:spacing w:line="300" w:lineRule="auto"/>
      </w:pPr>
      <w:bookmarkStart w:id="1" w:name="_Toc37440626"/>
      <w:r>
        <w:rPr>
          <w:rFonts w:hint="eastAsia"/>
        </w:rPr>
        <w:t>简介</w:t>
      </w:r>
      <w:bookmarkEnd w:id="1"/>
    </w:p>
    <w:p>
      <w:pPr>
        <w:spacing w:before="100" w:beforeAutospacing="1" w:after="100" w:afterAutospacing="1" w:line="300" w:lineRule="auto"/>
        <w:rPr>
          <w:szCs w:val="21"/>
        </w:rPr>
      </w:pPr>
      <w:r>
        <w:rPr>
          <w:rFonts w:hint="eastAsia" w:ascii="宋体" w:hAnsi="宋体" w:cs="宋体"/>
          <w:color w:val="000000"/>
          <w:szCs w:val="21"/>
        </w:rPr>
        <w:t>企业在就业网注册，经审核通过后，可以进行发布职位信息，招聘公告，申请宣讲会场地，预定招聘会展位等活动。</w:t>
      </w:r>
    </w:p>
    <w:p>
      <w:pPr>
        <w:pStyle w:val="18"/>
        <w:spacing w:line="300" w:lineRule="auto"/>
      </w:pPr>
      <w:bookmarkStart w:id="2" w:name="_Toc37440627"/>
      <w:r>
        <w:rPr>
          <w:rFonts w:hint="eastAsia"/>
        </w:rPr>
        <w:t>注册及登录</w:t>
      </w:r>
      <w:bookmarkEnd w:id="2"/>
    </w:p>
    <w:p>
      <w:pPr>
        <w:pStyle w:val="21"/>
        <w:spacing w:line="300" w:lineRule="auto"/>
      </w:pPr>
      <w:bookmarkStart w:id="3" w:name="_Toc37440628"/>
      <w:r>
        <w:rPr>
          <w:rFonts w:hint="eastAsia"/>
        </w:rPr>
        <w:t>注册</w:t>
      </w:r>
      <w:bookmarkEnd w:id="3"/>
    </w:p>
    <w:p>
      <w:pPr>
        <w:spacing w:before="100" w:beforeAutospacing="1" w:after="100" w:afterAutospacing="1" w:line="300" w:lineRule="auto"/>
        <w:rPr>
          <w:rFonts w:ascii="宋体" w:hAnsi="宋体" w:cs="宋体"/>
          <w:color w:val="000000"/>
          <w:szCs w:val="21"/>
        </w:rPr>
      </w:pPr>
      <w:r>
        <w:rPr>
          <w:rFonts w:hint="eastAsia" w:ascii="宋体" w:hAnsi="宋体" w:cs="宋体"/>
          <w:color w:val="000000"/>
          <w:szCs w:val="21"/>
        </w:rPr>
        <w:t>登录学校就业信息网（</w:t>
      </w:r>
      <w:r>
        <w:rPr>
          <w:rFonts w:ascii="宋体" w:hAnsi="宋体" w:cs="宋体"/>
          <w:color w:val="000000"/>
          <w:szCs w:val="21"/>
        </w:rPr>
        <w:t>https://imun.nmbys.cn/</w:t>
      </w:r>
      <w:r>
        <w:rPr>
          <w:rFonts w:hint="eastAsia" w:ascii="宋体" w:hAnsi="宋体" w:cs="宋体"/>
          <w:color w:val="000000"/>
          <w:szCs w:val="21"/>
        </w:rPr>
        <w:t>），点击单位登录，会跳转到全区统一登录入口北疆就业网，如已注册账号直接输入进行登录，如未注册账号请点击</w:t>
      </w:r>
      <w:r>
        <w:rPr>
          <w:rFonts w:ascii="宋体" w:hAnsi="宋体" w:cs="宋体"/>
          <w:color w:val="000000"/>
          <w:szCs w:val="21"/>
        </w:rPr>
        <w:t>“</w:t>
      </w:r>
      <w:r>
        <w:rPr>
          <w:rFonts w:hint="eastAsia" w:ascii="宋体" w:hAnsi="宋体" w:cs="宋体"/>
          <w:color w:val="000000"/>
          <w:szCs w:val="21"/>
        </w:rPr>
        <w:t>立即注册</w:t>
      </w:r>
      <w:r>
        <w:rPr>
          <w:rFonts w:ascii="宋体" w:hAnsi="宋体" w:cs="宋体"/>
          <w:color w:val="000000"/>
          <w:szCs w:val="21"/>
        </w:rPr>
        <w:t>”</w:t>
      </w:r>
      <w:r>
        <w:rPr>
          <w:rFonts w:hint="eastAsia" w:ascii="宋体" w:hAnsi="宋体" w:cs="宋体"/>
          <w:color w:val="000000"/>
          <w:szCs w:val="21"/>
        </w:rPr>
        <w:t>如下图：</w:t>
      </w:r>
    </w:p>
    <w:p>
      <w:pPr>
        <w:spacing w:before="100" w:beforeAutospacing="1" w:after="100" w:afterAutospacing="1" w:line="300" w:lineRule="auto"/>
        <w:rPr>
          <w:lang/>
        </w:rPr>
      </w:pPr>
      <w:r>
        <w:rPr>
          <w:lang/>
        </w:rPr>
        <w:drawing>
          <wp:inline distT="0" distB="0" distL="114300" distR="114300">
            <wp:extent cx="5277485" cy="2833370"/>
            <wp:effectExtent l="0" t="0" r="184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7485" cy="2833370"/>
                    </a:xfrm>
                    <a:prstGeom prst="rect">
                      <a:avLst/>
                    </a:prstGeom>
                    <a:noFill/>
                    <a:ln>
                      <a:noFill/>
                    </a:ln>
                  </pic:spPr>
                </pic:pic>
              </a:graphicData>
            </a:graphic>
          </wp:inline>
        </w:drawing>
      </w:r>
    </w:p>
    <w:p>
      <w:pPr>
        <w:spacing w:before="100" w:beforeAutospacing="1" w:after="100" w:afterAutospacing="1" w:line="300" w:lineRule="auto"/>
        <w:rPr>
          <w:sz w:val="20"/>
          <w:szCs w:val="20"/>
        </w:rPr>
      </w:pPr>
      <w:r>
        <w:rPr>
          <w:lang/>
        </w:rPr>
        <w:drawing>
          <wp:inline distT="0" distB="0" distL="114300" distR="114300">
            <wp:extent cx="5270500" cy="2990215"/>
            <wp:effectExtent l="0" t="0" r="635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0500" cy="2990215"/>
                    </a:xfrm>
                    <a:prstGeom prst="rect">
                      <a:avLst/>
                    </a:prstGeom>
                    <a:noFill/>
                    <a:ln>
                      <a:noFill/>
                    </a:ln>
                  </pic:spPr>
                </pic:pic>
              </a:graphicData>
            </a:graphic>
          </wp:inline>
        </w:drawing>
      </w:r>
    </w:p>
    <w:p>
      <w:pPr>
        <w:spacing w:before="100" w:beforeAutospacing="1" w:after="100" w:afterAutospacing="1" w:line="300" w:lineRule="auto"/>
        <w:rPr>
          <w:rFonts w:ascii="宋体" w:hAnsi="宋体"/>
          <w:szCs w:val="21"/>
        </w:rPr>
      </w:pPr>
      <w:r>
        <w:rPr>
          <w:rFonts w:hint="eastAsia" w:ascii="宋体" w:hAnsi="宋体" w:cs="宋体"/>
          <w:color w:val="000000"/>
          <w:szCs w:val="21"/>
        </w:rPr>
        <w:t>进入单位注册页面。注：（</w:t>
      </w:r>
      <w:r>
        <w:rPr>
          <w:rFonts w:ascii="宋体" w:hAnsi="宋体" w:cs="Calibri"/>
          <w:color w:val="FF6600"/>
          <w:szCs w:val="21"/>
        </w:rPr>
        <w:t>*</w:t>
      </w:r>
      <w:r>
        <w:rPr>
          <w:rFonts w:hint="eastAsia" w:ascii="宋体" w:hAnsi="宋体" w:cs="宋体"/>
          <w:color w:val="FF6600"/>
          <w:szCs w:val="21"/>
        </w:rPr>
        <w:t>号标注内容为必填内容；公司名称请填写营业执照上的名称</w:t>
      </w:r>
      <w:r>
        <w:rPr>
          <w:rFonts w:hint="eastAsia" w:ascii="宋体" w:hAnsi="宋体" w:cs="宋体"/>
          <w:color w:val="000000"/>
          <w:szCs w:val="21"/>
        </w:rPr>
        <w:t>）</w:t>
      </w:r>
    </w:p>
    <w:p>
      <w:pPr>
        <w:spacing w:before="100" w:beforeAutospacing="1" w:after="100" w:afterAutospacing="1" w:line="300" w:lineRule="auto"/>
        <w:rPr>
          <w:rFonts w:ascii="宋体" w:hAnsi="宋体" w:cs="宋体"/>
          <w:color w:val="000000"/>
          <w:szCs w:val="21"/>
        </w:rPr>
      </w:pPr>
      <w:r>
        <w:rPr>
          <w:rFonts w:hint="eastAsia" w:ascii="宋体" w:hAnsi="宋体" w:cs="宋体"/>
          <w:color w:val="000000"/>
          <w:szCs w:val="21"/>
        </w:rPr>
        <w:t>单位注册分三步：</w:t>
      </w:r>
    </w:p>
    <w:p>
      <w:pPr>
        <w:spacing w:before="100" w:beforeAutospacing="1" w:after="100" w:afterAutospacing="1" w:line="300" w:lineRule="auto"/>
        <w:rPr>
          <w:rFonts w:ascii="宋体" w:hAnsi="宋体"/>
          <w:szCs w:val="21"/>
        </w:rPr>
      </w:pPr>
      <w:r>
        <w:rPr>
          <w:rFonts w:hint="eastAsia" w:ascii="宋体" w:hAnsi="宋体" w:cs="宋体"/>
          <w:color w:val="000000"/>
          <w:szCs w:val="21"/>
        </w:rPr>
        <w:t>第一步为填写账号信息，请如实填写，内容如下图。</w:t>
      </w:r>
    </w:p>
    <w:p>
      <w:pPr>
        <w:spacing w:before="100" w:beforeAutospacing="1" w:after="100" w:afterAutospacing="1" w:line="300" w:lineRule="auto"/>
        <w:rPr>
          <w:sz w:val="20"/>
          <w:szCs w:val="20"/>
        </w:rPr>
      </w:pPr>
      <w:r>
        <w:rPr>
          <w:lang/>
        </w:rPr>
        <w:drawing>
          <wp:inline distT="0" distB="0" distL="114300" distR="114300">
            <wp:extent cx="5278755" cy="3402330"/>
            <wp:effectExtent l="0" t="0" r="1714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78755" cy="3402330"/>
                    </a:xfrm>
                    <a:prstGeom prst="rect">
                      <a:avLst/>
                    </a:prstGeom>
                    <a:noFill/>
                    <a:ln>
                      <a:noFill/>
                    </a:ln>
                  </pic:spPr>
                </pic:pic>
              </a:graphicData>
            </a:graphic>
          </wp:inline>
        </w:drawing>
      </w:r>
    </w:p>
    <w:p>
      <w:pPr>
        <w:spacing w:before="100" w:beforeAutospacing="1" w:after="100" w:afterAutospacing="1" w:line="300" w:lineRule="auto"/>
        <w:rPr>
          <w:szCs w:val="21"/>
        </w:rPr>
      </w:pPr>
      <w:r>
        <w:rPr>
          <w:rFonts w:hint="eastAsia" w:ascii="宋体" w:hAnsi="宋体" w:cs="宋体"/>
          <w:color w:val="000000"/>
          <w:szCs w:val="21"/>
        </w:rPr>
        <w:t>第二步，提交认证资料提交审核，请如实填写，如下图：</w:t>
      </w:r>
    </w:p>
    <w:p>
      <w:pPr>
        <w:spacing w:before="100" w:beforeAutospacing="1" w:after="100" w:afterAutospacing="1" w:line="300" w:lineRule="auto"/>
        <w:rPr>
          <w:rFonts w:hint="eastAsia"/>
          <w:sz w:val="20"/>
          <w:szCs w:val="20"/>
        </w:rPr>
      </w:pPr>
      <w:r>
        <w:rPr>
          <w:lang/>
        </w:rPr>
        <w:drawing>
          <wp:inline distT="0" distB="0" distL="114300" distR="114300">
            <wp:extent cx="5279390" cy="3002280"/>
            <wp:effectExtent l="0" t="0" r="1651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79390" cy="3002280"/>
                    </a:xfrm>
                    <a:prstGeom prst="rect">
                      <a:avLst/>
                    </a:prstGeom>
                    <a:noFill/>
                    <a:ln>
                      <a:noFill/>
                    </a:ln>
                  </pic:spPr>
                </pic:pic>
              </a:graphicData>
            </a:graphic>
          </wp:inline>
        </w:drawing>
      </w:r>
    </w:p>
    <w:p>
      <w:pPr>
        <w:spacing w:before="100" w:beforeAutospacing="1" w:after="100" w:afterAutospacing="1" w:line="300" w:lineRule="auto"/>
        <w:rPr>
          <w:sz w:val="20"/>
          <w:szCs w:val="20"/>
        </w:rPr>
      </w:pPr>
      <w:r>
        <w:rPr>
          <w:lang/>
        </w:rPr>
        <w:drawing>
          <wp:inline distT="0" distB="0" distL="114300" distR="114300">
            <wp:extent cx="5274945" cy="4022725"/>
            <wp:effectExtent l="0" t="0" r="1905"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74945" cy="4022725"/>
                    </a:xfrm>
                    <a:prstGeom prst="rect">
                      <a:avLst/>
                    </a:prstGeom>
                    <a:noFill/>
                    <a:ln>
                      <a:noFill/>
                    </a:ln>
                  </pic:spPr>
                </pic:pic>
              </a:graphicData>
            </a:graphic>
          </wp:inline>
        </w:drawing>
      </w:r>
    </w:p>
    <w:p>
      <w:pPr>
        <w:spacing w:before="100" w:beforeAutospacing="1" w:after="100" w:afterAutospacing="1" w:line="300" w:lineRule="auto"/>
        <w:rPr>
          <w:rFonts w:ascii="宋体" w:hAnsi="宋体"/>
          <w:szCs w:val="21"/>
        </w:rPr>
      </w:pPr>
      <w:r>
        <w:rPr>
          <w:rFonts w:hint="eastAsia" w:ascii="宋体" w:hAnsi="宋体" w:cs="宋体"/>
          <w:color w:val="000000"/>
          <w:szCs w:val="21"/>
        </w:rPr>
        <w:t>上图为填写认证资料部分截图，请填写完整整张表格。注：</w:t>
      </w:r>
      <w:r>
        <w:rPr>
          <w:rFonts w:hint="eastAsia" w:ascii="宋体" w:hAnsi="宋体" w:cs="宋体"/>
          <w:color w:val="FF6600"/>
          <w:szCs w:val="21"/>
        </w:rPr>
        <w:t>（营业执照，组织机构代码证等副本图片，如果上传不成功，可以用</w:t>
      </w:r>
      <w:r>
        <w:rPr>
          <w:rFonts w:ascii="宋体" w:hAnsi="宋体" w:cs="Calibri"/>
          <w:color w:val="FF6600"/>
          <w:szCs w:val="21"/>
        </w:rPr>
        <w:t>QQ</w:t>
      </w:r>
      <w:r>
        <w:rPr>
          <w:rFonts w:hint="eastAsia" w:ascii="宋体" w:hAnsi="宋体" w:cs="宋体"/>
          <w:color w:val="FF6600"/>
          <w:szCs w:val="21"/>
        </w:rPr>
        <w:t>截图工具截图上传）</w:t>
      </w:r>
    </w:p>
    <w:p>
      <w:pPr>
        <w:spacing w:before="100" w:beforeAutospacing="1" w:after="100" w:afterAutospacing="1" w:line="300" w:lineRule="auto"/>
        <w:rPr>
          <w:szCs w:val="21"/>
        </w:rPr>
      </w:pPr>
      <w:r>
        <w:rPr>
          <w:rFonts w:hint="eastAsia" w:ascii="宋体" w:hAnsi="宋体" w:cs="宋体"/>
          <w:color w:val="000000"/>
          <w:szCs w:val="21"/>
        </w:rPr>
        <w:t>第三步，提交完成。请等候学校就业网管理员的审核，审核结果通过邮件方式发送到注册时提供的邮箱。</w:t>
      </w:r>
    </w:p>
    <w:p>
      <w:pPr>
        <w:pStyle w:val="21"/>
        <w:spacing w:line="300" w:lineRule="auto"/>
      </w:pPr>
      <w:bookmarkStart w:id="4" w:name="_Toc37440629"/>
      <w:r>
        <w:rPr>
          <w:rFonts w:hint="eastAsia"/>
        </w:rPr>
        <w:t>登录</w:t>
      </w:r>
      <w:bookmarkEnd w:id="4"/>
    </w:p>
    <w:p>
      <w:pPr>
        <w:spacing w:before="100" w:beforeAutospacing="1" w:after="100" w:afterAutospacing="1" w:line="300" w:lineRule="auto"/>
        <w:rPr>
          <w:rFonts w:ascii="宋体" w:hAnsi="宋体" w:cs="宋体"/>
          <w:color w:val="000000"/>
          <w:szCs w:val="21"/>
        </w:rPr>
      </w:pPr>
      <w:r>
        <w:rPr>
          <w:rFonts w:hint="eastAsia" w:ascii="宋体" w:hAnsi="宋体" w:cs="宋体"/>
          <w:color w:val="000000"/>
          <w:szCs w:val="21"/>
        </w:rPr>
        <w:t>注册</w:t>
      </w:r>
      <w:r>
        <w:rPr>
          <w:rFonts w:ascii="宋体" w:hAnsi="宋体" w:cs="宋体"/>
          <w:color w:val="000000"/>
          <w:szCs w:val="21"/>
        </w:rPr>
        <w:t>成功后</w:t>
      </w:r>
      <w:r>
        <w:rPr>
          <w:rFonts w:hint="eastAsia" w:ascii="宋体" w:hAnsi="宋体" w:cs="宋体"/>
          <w:color w:val="000000"/>
          <w:szCs w:val="21"/>
        </w:rPr>
        <w:t>即可登录，输入</w:t>
      </w:r>
      <w:r>
        <w:rPr>
          <w:rFonts w:ascii="宋体" w:hAnsi="宋体" w:cs="宋体"/>
          <w:color w:val="000000"/>
          <w:szCs w:val="21"/>
        </w:rPr>
        <w:t>公司名称和密码，登录成功</w:t>
      </w:r>
      <w:r>
        <w:rPr>
          <w:rFonts w:hint="eastAsia" w:ascii="宋体" w:hAnsi="宋体" w:cs="宋体"/>
          <w:color w:val="000000"/>
          <w:szCs w:val="21"/>
        </w:rPr>
        <w:t>。</w:t>
      </w:r>
    </w:p>
    <w:p>
      <w:pPr>
        <w:spacing w:before="100" w:beforeAutospacing="1" w:after="100" w:afterAutospacing="1" w:line="300" w:lineRule="auto"/>
        <w:rPr>
          <w:rFonts w:hint="eastAsia"/>
          <w:szCs w:val="21"/>
        </w:rPr>
      </w:pPr>
      <w:r>
        <w:rPr>
          <w:lang/>
        </w:rPr>
        <w:drawing>
          <wp:inline distT="0" distB="0" distL="114300" distR="114300">
            <wp:extent cx="5276850" cy="2759710"/>
            <wp:effectExtent l="0" t="0" r="0"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276850" cy="2759710"/>
                    </a:xfrm>
                    <a:prstGeom prst="rect">
                      <a:avLst/>
                    </a:prstGeom>
                    <a:noFill/>
                    <a:ln>
                      <a:noFill/>
                    </a:ln>
                  </pic:spPr>
                </pic:pic>
              </a:graphicData>
            </a:graphic>
          </wp:inline>
        </w:drawing>
      </w:r>
    </w:p>
    <w:p>
      <w:pPr>
        <w:pStyle w:val="18"/>
        <w:spacing w:line="300" w:lineRule="auto"/>
      </w:pPr>
      <w:bookmarkStart w:id="5" w:name="_Toc37440630"/>
      <w:r>
        <w:rPr>
          <w:rFonts w:hint="eastAsia"/>
        </w:rPr>
        <w:t>功能</w:t>
      </w:r>
      <w:bookmarkEnd w:id="5"/>
    </w:p>
    <w:p>
      <w:pPr>
        <w:spacing w:before="100" w:beforeAutospacing="1" w:after="100" w:afterAutospacing="1" w:line="300" w:lineRule="auto"/>
        <w:rPr>
          <w:rFonts w:ascii="宋体" w:hAnsi="宋体" w:cs="宋体"/>
          <w:color w:val="000000"/>
          <w:szCs w:val="21"/>
        </w:rPr>
      </w:pPr>
      <w:r>
        <w:rPr>
          <w:rFonts w:hint="eastAsia" w:ascii="宋体" w:hAnsi="宋体" w:cs="宋体"/>
          <w:color w:val="000000"/>
          <w:szCs w:val="21"/>
        </w:rPr>
        <w:t>登陆成功后即进入使用界面如图所示，分为</w:t>
      </w:r>
      <w:r>
        <w:rPr>
          <w:rFonts w:ascii="宋体" w:hAnsi="宋体" w:cs="Calibri"/>
          <w:color w:val="000000"/>
          <w:szCs w:val="21"/>
        </w:rPr>
        <w:t>7</w:t>
      </w:r>
      <w:r>
        <w:rPr>
          <w:rFonts w:hint="eastAsia" w:ascii="宋体" w:hAnsi="宋体" w:cs="宋体"/>
          <w:color w:val="000000"/>
          <w:szCs w:val="21"/>
        </w:rPr>
        <w:t>个部分。</w:t>
      </w:r>
    </w:p>
    <w:p>
      <w:pPr>
        <w:spacing w:before="100" w:beforeAutospacing="1" w:after="100" w:afterAutospacing="1" w:line="300" w:lineRule="auto"/>
        <w:rPr>
          <w:sz w:val="20"/>
          <w:szCs w:val="20"/>
        </w:rPr>
      </w:pPr>
      <w:r>
        <w:rPr>
          <w:lang/>
        </w:rPr>
        <w:drawing>
          <wp:inline distT="0" distB="0" distL="114300" distR="114300">
            <wp:extent cx="5271135" cy="2370455"/>
            <wp:effectExtent l="0" t="0" r="5715"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rcRect t="20651"/>
                    <a:stretch>
                      <a:fillRect/>
                    </a:stretch>
                  </pic:blipFill>
                  <pic:spPr>
                    <a:xfrm>
                      <a:off x="0" y="0"/>
                      <a:ext cx="5271135" cy="2370455"/>
                    </a:xfrm>
                    <a:prstGeom prst="rect">
                      <a:avLst/>
                    </a:prstGeom>
                    <a:noFill/>
                    <a:ln>
                      <a:noFill/>
                    </a:ln>
                  </pic:spPr>
                </pic:pic>
              </a:graphicData>
            </a:graphic>
          </wp:inline>
        </w:drawing>
      </w:r>
    </w:p>
    <w:p>
      <w:pPr>
        <w:pStyle w:val="21"/>
        <w:spacing w:line="300" w:lineRule="auto"/>
      </w:pPr>
      <w:bookmarkStart w:id="6" w:name="_Toc37440631"/>
      <w:r>
        <w:rPr>
          <w:rFonts w:hint="eastAsia"/>
        </w:rPr>
        <w:t>职位发布</w:t>
      </w:r>
      <w:bookmarkEnd w:id="6"/>
    </w:p>
    <w:p>
      <w:pPr>
        <w:spacing w:before="100" w:beforeAutospacing="1" w:after="100" w:afterAutospacing="1" w:line="300" w:lineRule="auto"/>
        <w:rPr>
          <w:szCs w:val="21"/>
        </w:rPr>
      </w:pPr>
      <w:r>
        <w:rPr>
          <w:rFonts w:hint="eastAsia" w:ascii="宋体" w:hAnsi="宋体" w:cs="宋体"/>
          <w:color w:val="000000"/>
          <w:szCs w:val="21"/>
        </w:rPr>
        <w:t>选择职位发布点击“新增职位”按钮，进入职位发布页面按需求填写信息后点击提交。</w:t>
      </w:r>
    </w:p>
    <w:p>
      <w:pPr>
        <w:spacing w:before="100" w:beforeAutospacing="1" w:after="100" w:afterAutospacing="1" w:line="300" w:lineRule="auto"/>
        <w:rPr>
          <w:lang/>
        </w:rPr>
      </w:pPr>
      <w:r>
        <w:rPr>
          <w:lang/>
        </w:rPr>
        <w:drawing>
          <wp:inline distT="0" distB="0" distL="114300" distR="114300">
            <wp:extent cx="5278755" cy="2422525"/>
            <wp:effectExtent l="0" t="0" r="17145"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rcRect t="20459"/>
                    <a:stretch>
                      <a:fillRect/>
                    </a:stretch>
                  </pic:blipFill>
                  <pic:spPr>
                    <a:xfrm>
                      <a:off x="0" y="0"/>
                      <a:ext cx="5278755" cy="2422525"/>
                    </a:xfrm>
                    <a:prstGeom prst="rect">
                      <a:avLst/>
                    </a:prstGeom>
                    <a:noFill/>
                    <a:ln>
                      <a:noFill/>
                    </a:ln>
                  </pic:spPr>
                </pic:pic>
              </a:graphicData>
            </a:graphic>
          </wp:inline>
        </w:drawing>
      </w:r>
    </w:p>
    <w:p>
      <w:pPr>
        <w:spacing w:before="100" w:beforeAutospacing="1" w:after="100" w:afterAutospacing="1" w:line="300" w:lineRule="auto"/>
        <w:rPr>
          <w:lang/>
        </w:rPr>
      </w:pPr>
      <w:r>
        <w:rPr>
          <w:lang/>
        </w:rPr>
        <w:drawing>
          <wp:inline distT="0" distB="0" distL="114300" distR="114300">
            <wp:extent cx="5269865" cy="2282190"/>
            <wp:effectExtent l="0" t="0" r="698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rcRect t="21860"/>
                    <a:stretch>
                      <a:fillRect/>
                    </a:stretch>
                  </pic:blipFill>
                  <pic:spPr>
                    <a:xfrm>
                      <a:off x="0" y="0"/>
                      <a:ext cx="5269865" cy="2282190"/>
                    </a:xfrm>
                    <a:prstGeom prst="rect">
                      <a:avLst/>
                    </a:prstGeom>
                    <a:noFill/>
                    <a:ln>
                      <a:noFill/>
                    </a:ln>
                  </pic:spPr>
                </pic:pic>
              </a:graphicData>
            </a:graphic>
          </wp:inline>
        </w:drawing>
      </w:r>
    </w:p>
    <w:p>
      <w:pPr>
        <w:pStyle w:val="21"/>
        <w:spacing w:line="300" w:lineRule="auto"/>
      </w:pPr>
      <w:bookmarkStart w:id="7" w:name="_Toc37440632"/>
      <w:r>
        <w:rPr>
          <w:rFonts w:hint="eastAsia"/>
        </w:rPr>
        <w:t>招聘公告发布</w:t>
      </w:r>
      <w:bookmarkEnd w:id="7"/>
    </w:p>
    <w:p>
      <w:pPr>
        <w:spacing w:before="100" w:beforeAutospacing="1" w:after="100" w:afterAutospacing="1" w:line="300" w:lineRule="auto"/>
        <w:rPr>
          <w:szCs w:val="21"/>
        </w:rPr>
      </w:pPr>
      <w:r>
        <w:rPr>
          <w:rFonts w:hint="eastAsia" w:ascii="宋体" w:hAnsi="宋体" w:cs="宋体"/>
          <w:color w:val="000000"/>
          <w:szCs w:val="21"/>
        </w:rPr>
        <w:t>选择招聘公告发布点击“新增”按钮，进入发布页面填写相应信息后点击提交。</w:t>
      </w:r>
    </w:p>
    <w:p>
      <w:pPr>
        <w:spacing w:before="100" w:beforeAutospacing="1" w:after="100" w:afterAutospacing="1" w:line="300" w:lineRule="auto"/>
        <w:rPr>
          <w:lang/>
        </w:rPr>
      </w:pPr>
      <w:r>
        <w:rPr>
          <w:lang/>
        </w:rPr>
        <w:drawing>
          <wp:inline distT="0" distB="0" distL="114300" distR="114300">
            <wp:extent cx="5274310" cy="2348865"/>
            <wp:effectExtent l="0" t="0" r="2540"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rcRect t="20610"/>
                    <a:stretch>
                      <a:fillRect/>
                    </a:stretch>
                  </pic:blipFill>
                  <pic:spPr>
                    <a:xfrm>
                      <a:off x="0" y="0"/>
                      <a:ext cx="5274310" cy="2348865"/>
                    </a:xfrm>
                    <a:prstGeom prst="rect">
                      <a:avLst/>
                    </a:prstGeom>
                    <a:noFill/>
                    <a:ln>
                      <a:noFill/>
                    </a:ln>
                  </pic:spPr>
                </pic:pic>
              </a:graphicData>
            </a:graphic>
          </wp:inline>
        </w:drawing>
      </w:r>
    </w:p>
    <w:p>
      <w:pPr>
        <w:spacing w:before="100" w:beforeAutospacing="1" w:after="100" w:afterAutospacing="1" w:line="300" w:lineRule="auto"/>
        <w:rPr>
          <w:lang/>
        </w:rPr>
      </w:pPr>
      <w:r>
        <w:rPr>
          <w:lang/>
        </w:rPr>
        <w:drawing>
          <wp:inline distT="0" distB="0" distL="114300" distR="114300">
            <wp:extent cx="5266690" cy="2583815"/>
            <wp:effectExtent l="0" t="0" r="10160" b="698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66690" cy="2583815"/>
                    </a:xfrm>
                    <a:prstGeom prst="rect">
                      <a:avLst/>
                    </a:prstGeom>
                    <a:noFill/>
                    <a:ln>
                      <a:noFill/>
                    </a:ln>
                  </pic:spPr>
                </pic:pic>
              </a:graphicData>
            </a:graphic>
          </wp:inline>
        </w:drawing>
      </w:r>
    </w:p>
    <w:p>
      <w:pPr>
        <w:pStyle w:val="21"/>
        <w:spacing w:line="300" w:lineRule="auto"/>
      </w:pPr>
      <w:bookmarkStart w:id="8" w:name="_Toc37440633"/>
      <w:r>
        <w:rPr>
          <w:rFonts w:hint="eastAsia"/>
        </w:rPr>
        <w:t>宣讲会申请</w:t>
      </w:r>
      <w:bookmarkEnd w:id="8"/>
    </w:p>
    <w:p>
      <w:pPr>
        <w:spacing w:before="100" w:beforeAutospacing="1" w:after="100" w:afterAutospacing="1" w:line="300" w:lineRule="auto"/>
        <w:rPr>
          <w:rFonts w:ascii="宋体" w:hAnsi="宋体" w:cs="宋体"/>
          <w:color w:val="000000"/>
          <w:szCs w:val="21"/>
        </w:rPr>
      </w:pPr>
      <w:r>
        <w:rPr>
          <w:rFonts w:hint="eastAsia" w:ascii="宋体" w:hAnsi="宋体" w:cs="宋体"/>
          <w:color w:val="000000"/>
          <w:szCs w:val="21"/>
        </w:rPr>
        <w:t>企业申请在校举办宣讲会，选择宣讲会申请点击“新增”按钮完善相应信息后点击提交。</w:t>
      </w:r>
    </w:p>
    <w:p>
      <w:pPr>
        <w:spacing w:before="100" w:beforeAutospacing="1" w:after="100" w:afterAutospacing="1" w:line="300" w:lineRule="auto"/>
        <w:rPr>
          <w:lang/>
        </w:rPr>
      </w:pPr>
      <w:r>
        <w:rPr>
          <w:lang/>
        </w:rPr>
        <w:drawing>
          <wp:inline distT="0" distB="0" distL="114300" distR="114300">
            <wp:extent cx="5280025" cy="2193290"/>
            <wp:effectExtent l="0" t="0" r="15875" b="165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7"/>
                    <a:srcRect t="23615"/>
                    <a:stretch>
                      <a:fillRect/>
                    </a:stretch>
                  </pic:blipFill>
                  <pic:spPr>
                    <a:xfrm>
                      <a:off x="0" y="0"/>
                      <a:ext cx="5280025" cy="2193290"/>
                    </a:xfrm>
                    <a:prstGeom prst="rect">
                      <a:avLst/>
                    </a:prstGeom>
                    <a:noFill/>
                    <a:ln>
                      <a:noFill/>
                    </a:ln>
                  </pic:spPr>
                </pic:pic>
              </a:graphicData>
            </a:graphic>
          </wp:inline>
        </w:drawing>
      </w:r>
    </w:p>
    <w:p>
      <w:pPr>
        <w:spacing w:before="100" w:beforeAutospacing="1" w:after="100" w:afterAutospacing="1" w:line="300" w:lineRule="auto"/>
        <w:rPr>
          <w:lang/>
        </w:rPr>
      </w:pPr>
      <w:r>
        <w:rPr>
          <w:lang/>
        </w:rPr>
        <w:drawing>
          <wp:inline distT="0" distB="0" distL="114300" distR="114300">
            <wp:extent cx="5267325" cy="2310765"/>
            <wp:effectExtent l="0" t="0" r="9525" b="133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8"/>
                    <a:srcRect t="22137"/>
                    <a:stretch>
                      <a:fillRect/>
                    </a:stretch>
                  </pic:blipFill>
                  <pic:spPr>
                    <a:xfrm>
                      <a:off x="0" y="0"/>
                      <a:ext cx="5267325" cy="2310765"/>
                    </a:xfrm>
                    <a:prstGeom prst="rect">
                      <a:avLst/>
                    </a:prstGeom>
                    <a:noFill/>
                    <a:ln>
                      <a:noFill/>
                    </a:ln>
                  </pic:spPr>
                </pic:pic>
              </a:graphicData>
            </a:graphic>
          </wp:inline>
        </w:drawing>
      </w:r>
    </w:p>
    <w:p>
      <w:pPr>
        <w:spacing w:before="100" w:beforeAutospacing="1" w:after="100" w:afterAutospacing="1" w:line="300" w:lineRule="auto"/>
        <w:rPr>
          <w:lang/>
        </w:rPr>
      </w:pPr>
      <w:r>
        <w:rPr>
          <w:lang/>
        </w:rPr>
        <w:drawing>
          <wp:inline distT="0" distB="0" distL="114300" distR="114300">
            <wp:extent cx="5279390" cy="3006090"/>
            <wp:effectExtent l="0" t="0" r="1651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9"/>
                    <a:stretch>
                      <a:fillRect/>
                    </a:stretch>
                  </pic:blipFill>
                  <pic:spPr>
                    <a:xfrm>
                      <a:off x="0" y="0"/>
                      <a:ext cx="5279390" cy="3006090"/>
                    </a:xfrm>
                    <a:prstGeom prst="rect">
                      <a:avLst/>
                    </a:prstGeom>
                    <a:noFill/>
                    <a:ln>
                      <a:noFill/>
                    </a:ln>
                  </pic:spPr>
                </pic:pic>
              </a:graphicData>
            </a:graphic>
          </wp:inline>
        </w:drawing>
      </w:r>
    </w:p>
    <w:p>
      <w:pPr>
        <w:pStyle w:val="21"/>
        <w:spacing w:line="300" w:lineRule="auto"/>
      </w:pPr>
      <w:bookmarkStart w:id="9" w:name="_Toc37440634"/>
      <w:r>
        <w:rPr>
          <w:rFonts w:hint="eastAsia"/>
        </w:rPr>
        <w:t>空中宣讲会申请</w:t>
      </w:r>
      <w:bookmarkEnd w:id="9"/>
    </w:p>
    <w:p>
      <w:pPr>
        <w:spacing w:before="100" w:beforeAutospacing="1" w:after="100" w:afterAutospacing="1" w:line="300" w:lineRule="auto"/>
        <w:rPr>
          <w:szCs w:val="21"/>
        </w:rPr>
      </w:pPr>
      <w:r>
        <w:rPr>
          <w:rFonts w:hint="eastAsia" w:ascii="宋体" w:hAnsi="宋体" w:cs="宋体"/>
          <w:color w:val="000000"/>
          <w:szCs w:val="21"/>
        </w:rPr>
        <w:t>企业申请空中宣讲会，选择空中宣讲会申请点击“新增”按钮完善相应信息后点击提交。</w:t>
      </w:r>
    </w:p>
    <w:p>
      <w:pPr>
        <w:spacing w:before="100" w:beforeAutospacing="1" w:after="100" w:afterAutospacing="1" w:line="300" w:lineRule="auto"/>
        <w:rPr>
          <w:lang/>
        </w:rPr>
      </w:pPr>
      <w:r>
        <w:rPr>
          <w:lang/>
        </w:rPr>
        <w:drawing>
          <wp:inline distT="0" distB="0" distL="114300" distR="114300">
            <wp:extent cx="5267325" cy="2328545"/>
            <wp:effectExtent l="0" t="0" r="9525"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8"/>
                    <a:srcRect t="21666"/>
                    <a:stretch>
                      <a:fillRect/>
                    </a:stretch>
                  </pic:blipFill>
                  <pic:spPr>
                    <a:xfrm>
                      <a:off x="0" y="0"/>
                      <a:ext cx="5267325" cy="2328545"/>
                    </a:xfrm>
                    <a:prstGeom prst="rect">
                      <a:avLst/>
                    </a:prstGeom>
                    <a:noFill/>
                    <a:ln>
                      <a:noFill/>
                    </a:ln>
                  </pic:spPr>
                </pic:pic>
              </a:graphicData>
            </a:graphic>
          </wp:inline>
        </w:drawing>
      </w:r>
    </w:p>
    <w:p>
      <w:pPr>
        <w:spacing w:before="100" w:beforeAutospacing="1" w:after="100" w:afterAutospacing="1" w:line="300" w:lineRule="auto"/>
        <w:rPr>
          <w:lang/>
        </w:rPr>
      </w:pPr>
      <w:r>
        <w:rPr>
          <w:lang/>
        </w:rPr>
        <w:drawing>
          <wp:inline distT="0" distB="0" distL="114300" distR="114300">
            <wp:extent cx="5281295" cy="3017520"/>
            <wp:effectExtent l="0" t="0" r="14605" b="1143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stretch>
                      <a:fillRect/>
                    </a:stretch>
                  </pic:blipFill>
                  <pic:spPr>
                    <a:xfrm>
                      <a:off x="0" y="0"/>
                      <a:ext cx="5281295" cy="3017520"/>
                    </a:xfrm>
                    <a:prstGeom prst="rect">
                      <a:avLst/>
                    </a:prstGeom>
                    <a:noFill/>
                    <a:ln>
                      <a:noFill/>
                    </a:ln>
                  </pic:spPr>
                </pic:pic>
              </a:graphicData>
            </a:graphic>
          </wp:inline>
        </w:drawing>
      </w:r>
    </w:p>
    <w:p>
      <w:pPr>
        <w:pStyle w:val="21"/>
        <w:spacing w:line="300" w:lineRule="auto"/>
        <w:rPr>
          <w:rFonts w:hint="eastAsia"/>
        </w:rPr>
      </w:pPr>
      <w:bookmarkStart w:id="10" w:name="_Toc37440635"/>
      <w:r>
        <w:rPr>
          <w:rFonts w:hint="eastAsia"/>
        </w:rPr>
        <w:t>招聘会预定</w:t>
      </w:r>
      <w:bookmarkEnd w:id="10"/>
    </w:p>
    <w:p>
      <w:pPr>
        <w:spacing w:before="100" w:beforeAutospacing="1" w:after="100" w:afterAutospacing="1" w:line="300" w:lineRule="auto"/>
        <w:rPr>
          <w:rFonts w:hint="eastAsia" w:ascii="宋体" w:hAnsi="宋体" w:cs="宋体"/>
          <w:color w:val="000000"/>
          <w:szCs w:val="21"/>
        </w:rPr>
      </w:pPr>
      <w:r>
        <w:rPr>
          <w:rFonts w:hint="eastAsia" w:ascii="宋体" w:hAnsi="宋体" w:cs="宋体"/>
          <w:color w:val="000000"/>
          <w:szCs w:val="21"/>
        </w:rPr>
        <w:t>学校发布招聘会后，企业在招聘会预定栏目可以看到该招聘会，点击“展位预定”按钮即进入展位申请表页面填写相应信息后提交由学校进行参会资质审核，审核结果会以邮件形式通知。</w:t>
      </w:r>
    </w:p>
    <w:p>
      <w:pPr>
        <w:spacing w:before="100" w:beforeAutospacing="1" w:after="100" w:afterAutospacing="1" w:line="300" w:lineRule="auto"/>
        <w:rPr>
          <w:rFonts w:hint="eastAsia"/>
          <w:lang/>
        </w:rPr>
      </w:pPr>
      <w:r>
        <w:rPr>
          <w:lang/>
        </w:rPr>
        <w:drawing>
          <wp:inline distT="0" distB="0" distL="114300" distR="114300">
            <wp:extent cx="5281295" cy="2165985"/>
            <wp:effectExtent l="0" t="0" r="14605"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1"/>
                    <a:srcRect t="21942"/>
                    <a:stretch>
                      <a:fillRect/>
                    </a:stretch>
                  </pic:blipFill>
                  <pic:spPr>
                    <a:xfrm>
                      <a:off x="0" y="0"/>
                      <a:ext cx="5281295" cy="2165985"/>
                    </a:xfrm>
                    <a:prstGeom prst="rect">
                      <a:avLst/>
                    </a:prstGeom>
                    <a:noFill/>
                    <a:ln>
                      <a:noFill/>
                    </a:ln>
                  </pic:spPr>
                </pic:pic>
              </a:graphicData>
            </a:graphic>
          </wp:inline>
        </w:drawing>
      </w:r>
    </w:p>
    <w:p>
      <w:pPr>
        <w:spacing w:before="100" w:beforeAutospacing="1" w:after="100" w:afterAutospacing="1" w:line="300" w:lineRule="auto"/>
        <w:rPr>
          <w:lang/>
        </w:rPr>
      </w:pPr>
      <w:r>
        <w:rPr>
          <w:lang/>
        </w:rPr>
        <w:drawing>
          <wp:inline distT="0" distB="0" distL="114300" distR="114300">
            <wp:extent cx="5269230" cy="2143760"/>
            <wp:effectExtent l="0" t="0" r="7620" b="889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tretch>
                      <a:fillRect/>
                    </a:stretch>
                  </pic:blipFill>
                  <pic:spPr>
                    <a:xfrm>
                      <a:off x="0" y="0"/>
                      <a:ext cx="5269230" cy="2143760"/>
                    </a:xfrm>
                    <a:prstGeom prst="rect">
                      <a:avLst/>
                    </a:prstGeom>
                    <a:noFill/>
                    <a:ln>
                      <a:noFill/>
                    </a:ln>
                  </pic:spPr>
                </pic:pic>
              </a:graphicData>
            </a:graphic>
          </wp:inline>
        </w:drawing>
      </w:r>
    </w:p>
    <w:p>
      <w:pPr>
        <w:spacing w:before="100" w:beforeAutospacing="1" w:after="100" w:afterAutospacing="1" w:line="300" w:lineRule="auto"/>
        <w:rPr>
          <w:rFonts w:hint="eastAsia"/>
          <w:szCs w:val="21"/>
        </w:rPr>
      </w:pPr>
      <w:r>
        <w:rPr>
          <w:lang/>
        </w:rPr>
        <w:drawing>
          <wp:inline distT="0" distB="0" distL="114300" distR="114300">
            <wp:extent cx="5273040" cy="2660015"/>
            <wp:effectExtent l="0" t="0" r="3810" b="698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3"/>
                    <a:stretch>
                      <a:fillRect/>
                    </a:stretch>
                  </pic:blipFill>
                  <pic:spPr>
                    <a:xfrm>
                      <a:off x="0" y="0"/>
                      <a:ext cx="5273040" cy="2660015"/>
                    </a:xfrm>
                    <a:prstGeom prst="rect">
                      <a:avLst/>
                    </a:prstGeom>
                    <a:noFill/>
                    <a:ln>
                      <a:noFill/>
                    </a:ln>
                  </pic:spPr>
                </pic:pic>
              </a:graphicData>
            </a:graphic>
          </wp:inline>
        </w:drawing>
      </w:r>
    </w:p>
    <w:p>
      <w:pPr>
        <w:pStyle w:val="21"/>
        <w:spacing w:line="300" w:lineRule="auto"/>
      </w:pPr>
      <w:bookmarkStart w:id="11" w:name="_Toc37440636"/>
      <w:r>
        <w:rPr>
          <w:rFonts w:hint="eastAsia"/>
        </w:rPr>
        <w:t>收到的简历</w:t>
      </w:r>
      <w:bookmarkEnd w:id="11"/>
    </w:p>
    <w:p>
      <w:pPr>
        <w:rPr>
          <w:rFonts w:hint="eastAsia"/>
        </w:rPr>
      </w:pPr>
      <w:r>
        <w:rPr>
          <w:rFonts w:hint="eastAsia"/>
        </w:rPr>
        <w:t>选择收到的简历查看职位投递情况进入详情筛选学生简历。</w:t>
      </w:r>
    </w:p>
    <w:p>
      <w:pPr>
        <w:rPr>
          <w:lang/>
        </w:rPr>
      </w:pPr>
      <w:r>
        <w:rPr>
          <w:lang/>
        </w:rPr>
        <w:drawing>
          <wp:inline distT="0" distB="0" distL="114300" distR="114300">
            <wp:extent cx="5268595" cy="2193925"/>
            <wp:effectExtent l="0" t="0" r="8255" b="1587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4"/>
                    <a:stretch>
                      <a:fillRect/>
                    </a:stretch>
                  </pic:blipFill>
                  <pic:spPr>
                    <a:xfrm>
                      <a:off x="0" y="0"/>
                      <a:ext cx="5268595" cy="2193925"/>
                    </a:xfrm>
                    <a:prstGeom prst="rect">
                      <a:avLst/>
                    </a:prstGeom>
                    <a:noFill/>
                    <a:ln>
                      <a:noFill/>
                    </a:ln>
                  </pic:spPr>
                </pic:pic>
              </a:graphicData>
            </a:graphic>
          </wp:inline>
        </w:drawing>
      </w:r>
    </w:p>
    <w:p>
      <w:pPr>
        <w:rPr>
          <w:rFonts w:hint="eastAsia"/>
        </w:rPr>
      </w:pPr>
      <w:r>
        <w:rPr>
          <w:lang/>
        </w:rPr>
        <w:drawing>
          <wp:inline distT="0" distB="0" distL="114300" distR="114300">
            <wp:extent cx="4563745" cy="1875155"/>
            <wp:effectExtent l="0" t="0" r="8255" b="1079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5"/>
                    <a:stretch>
                      <a:fillRect/>
                    </a:stretch>
                  </pic:blipFill>
                  <pic:spPr>
                    <a:xfrm>
                      <a:off x="0" y="0"/>
                      <a:ext cx="4563745" cy="1875155"/>
                    </a:xfrm>
                    <a:prstGeom prst="rect">
                      <a:avLst/>
                    </a:prstGeom>
                    <a:noFill/>
                    <a:ln>
                      <a:noFill/>
                    </a:ln>
                  </pic:spPr>
                </pic:pic>
              </a:graphicData>
            </a:graphic>
          </wp:inline>
        </w:drawing>
      </w:r>
    </w:p>
    <w:p>
      <w:pPr>
        <w:pStyle w:val="18"/>
      </w:pPr>
      <w:bookmarkStart w:id="12" w:name="_Toc37440637"/>
      <w:r>
        <w:rPr>
          <w:rFonts w:hint="eastAsia"/>
        </w:rPr>
        <w:t>视频面试</w:t>
      </w:r>
      <w:bookmarkEnd w:id="12"/>
    </w:p>
    <w:p>
      <w:pPr>
        <w:rPr>
          <w:rFonts w:hint="eastAsia"/>
        </w:rPr>
      </w:pPr>
      <w:r>
        <w:rPr>
          <w:rFonts w:hint="eastAsia"/>
        </w:rPr>
        <w:t>在招聘会预定处或招聘会详情页面进入“洽谈面试大厅”，左侧可看到投递简历的学生列表，右侧为学生简历，可跟学生进行文字交流或点击面试邀约设置面试时间发起面试即可，面试完成后可进行状态设置。</w:t>
      </w:r>
    </w:p>
    <w:p>
      <w:pPr>
        <w:spacing w:before="100" w:beforeAutospacing="1" w:after="100" w:afterAutospacing="1" w:line="300" w:lineRule="auto"/>
        <w:rPr>
          <w:lang/>
        </w:rPr>
      </w:pPr>
      <w:r>
        <w:rPr>
          <w:lang/>
        </w:rPr>
        <w:drawing>
          <wp:inline distT="0" distB="0" distL="114300" distR="114300">
            <wp:extent cx="5271770" cy="2080895"/>
            <wp:effectExtent l="0" t="0" r="5080" b="1460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6"/>
                    <a:stretch>
                      <a:fillRect/>
                    </a:stretch>
                  </pic:blipFill>
                  <pic:spPr>
                    <a:xfrm>
                      <a:off x="0" y="0"/>
                      <a:ext cx="5271770" cy="2080895"/>
                    </a:xfrm>
                    <a:prstGeom prst="rect">
                      <a:avLst/>
                    </a:prstGeom>
                    <a:noFill/>
                    <a:ln>
                      <a:noFill/>
                    </a:ln>
                  </pic:spPr>
                </pic:pic>
              </a:graphicData>
            </a:graphic>
          </wp:inline>
        </w:drawing>
      </w:r>
    </w:p>
    <w:p>
      <w:pPr>
        <w:spacing w:before="100" w:beforeAutospacing="1" w:after="100" w:afterAutospacing="1" w:line="300" w:lineRule="auto"/>
        <w:rPr>
          <w:szCs w:val="21"/>
        </w:rPr>
      </w:pPr>
      <w:r>
        <w:rPr>
          <w:lang/>
        </w:rPr>
        <w:drawing>
          <wp:inline distT="0" distB="0" distL="114300" distR="114300">
            <wp:extent cx="5274310" cy="2322195"/>
            <wp:effectExtent l="0" t="0" r="2540" b="190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7"/>
                    <a:stretch>
                      <a:fillRect/>
                    </a:stretch>
                  </pic:blipFill>
                  <pic:spPr>
                    <a:xfrm>
                      <a:off x="0" y="0"/>
                      <a:ext cx="5274310" cy="2322195"/>
                    </a:xfrm>
                    <a:prstGeom prst="rect">
                      <a:avLst/>
                    </a:prstGeom>
                    <a:noFill/>
                    <a:ln>
                      <a:noFill/>
                    </a:ln>
                  </pic:spPr>
                </pic:pic>
              </a:graphicData>
            </a:graphic>
          </wp:inline>
        </w:drawing>
      </w:r>
    </w:p>
    <w:p>
      <w:pPr>
        <w:spacing w:before="100" w:beforeAutospacing="1" w:after="100" w:afterAutospacing="1" w:line="300" w:lineRule="auto"/>
        <w:rPr>
          <w:szCs w:val="21"/>
        </w:rPr>
      </w:pPr>
      <w:r>
        <w:rPr>
          <w:lang/>
        </w:rPr>
        <w:drawing>
          <wp:inline distT="0" distB="0" distL="114300" distR="114300">
            <wp:extent cx="5274310" cy="2515870"/>
            <wp:effectExtent l="0" t="0" r="2540" b="1778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8"/>
                    <a:stretch>
                      <a:fillRect/>
                    </a:stretch>
                  </pic:blipFill>
                  <pic:spPr>
                    <a:xfrm>
                      <a:off x="0" y="0"/>
                      <a:ext cx="5274310" cy="2515870"/>
                    </a:xfrm>
                    <a:prstGeom prst="rect">
                      <a:avLst/>
                    </a:prstGeom>
                    <a:noFill/>
                    <a:ln>
                      <a:noFill/>
                    </a:ln>
                  </pic:spPr>
                </pic:pic>
              </a:graphicData>
            </a:graphic>
          </wp:inline>
        </w:drawing>
      </w:r>
    </w:p>
    <w:p>
      <w:pPr>
        <w:spacing w:before="100" w:beforeAutospacing="1" w:after="100" w:afterAutospacing="1" w:line="300" w:lineRule="auto"/>
        <w:rPr>
          <w:rFonts w:hint="eastAsia"/>
          <w:szCs w:val="21"/>
        </w:rPr>
      </w:pPr>
    </w:p>
    <w:p>
      <w:pPr>
        <w:spacing w:before="100" w:beforeAutospacing="1" w:after="100" w:afterAutospacing="1" w:line="300" w:lineRule="auto"/>
        <w:rPr>
          <w:szCs w:val="21"/>
        </w:rPr>
      </w:pPr>
    </w:p>
    <w:p>
      <w:pPr>
        <w:spacing w:before="100" w:beforeAutospacing="1" w:after="100" w:afterAutospacing="1" w:line="300" w:lineRule="auto"/>
        <w:rPr>
          <w:rFonts w:hint="eastAsia"/>
          <w:szCs w:val="21"/>
        </w:rPr>
      </w:pPr>
    </w:p>
    <w:sectPr>
      <w:footerReference r:id="rId3"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Arial Unicode MS"/>
    <w:panose1 w:val="02010600030101010101"/>
    <w:charset w:val="86"/>
    <w:family w:val="auto"/>
    <w:pitch w:val="default"/>
    <w:sig w:usb0="A00002BF" w:usb1="38CF7CFA"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rPr>
      <w:t>7</w:t>
    </w:r>
    <w:r>
      <w:rPr>
        <w:b/>
        <w:bCs/>
        <w:sz w:val="24"/>
        <w:szCs w:val="24"/>
      </w:rPr>
      <w:fldChar w:fldCharType="end"/>
    </w:r>
    <w:r>
      <w:rPr>
        <w:lang w:val="zh-CN"/>
      </w:rPr>
      <w:t xml:space="preserve"> / 8</w:t>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EE6FA5"/>
    <w:multiLevelType w:val="multilevel"/>
    <w:tmpl w:val="6EEE6FA5"/>
    <w:lvl w:ilvl="0" w:tentative="0">
      <w:start w:val="1"/>
      <w:numFmt w:val="decimal"/>
      <w:pStyle w:val="18"/>
      <w:suff w:val="space"/>
      <w:lvlText w:val="%1"/>
      <w:lvlJc w:val="left"/>
      <w:pPr>
        <w:ind w:left="0" w:firstLine="0"/>
      </w:pPr>
    </w:lvl>
    <w:lvl w:ilvl="1" w:tentative="0">
      <w:start w:val="1"/>
      <w:numFmt w:val="decimal"/>
      <w:pStyle w:val="21"/>
      <w:suff w:val="space"/>
      <w:lvlText w:val="%1.%2"/>
      <w:lvlJc w:val="left"/>
      <w:pPr>
        <w:ind w:left="567" w:firstLine="0"/>
      </w:pPr>
    </w:lvl>
    <w:lvl w:ilvl="2" w:tentative="0">
      <w:start w:val="1"/>
      <w:numFmt w:val="decimal"/>
      <w:pStyle w:val="24"/>
      <w:suff w:val="space"/>
      <w:lvlText w:val="%1.%2.%3"/>
      <w:lvlJc w:val="left"/>
      <w:pPr>
        <w:ind w:left="0" w:firstLine="0"/>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554"/>
    <w:rsid w:val="0009744C"/>
    <w:rsid w:val="000C1EB2"/>
    <w:rsid w:val="00225601"/>
    <w:rsid w:val="00244E1E"/>
    <w:rsid w:val="00272E6B"/>
    <w:rsid w:val="002A0E33"/>
    <w:rsid w:val="002F2FA5"/>
    <w:rsid w:val="002F72F6"/>
    <w:rsid w:val="00342418"/>
    <w:rsid w:val="003D7EA0"/>
    <w:rsid w:val="003D7EF0"/>
    <w:rsid w:val="00400E92"/>
    <w:rsid w:val="0042627A"/>
    <w:rsid w:val="004C07D1"/>
    <w:rsid w:val="004D1674"/>
    <w:rsid w:val="004F2554"/>
    <w:rsid w:val="004F7FDB"/>
    <w:rsid w:val="0050724C"/>
    <w:rsid w:val="00542CC7"/>
    <w:rsid w:val="00580202"/>
    <w:rsid w:val="005971E8"/>
    <w:rsid w:val="005A08DD"/>
    <w:rsid w:val="005A6AD0"/>
    <w:rsid w:val="005D65E7"/>
    <w:rsid w:val="0063259E"/>
    <w:rsid w:val="006566BE"/>
    <w:rsid w:val="006B55A5"/>
    <w:rsid w:val="006D4E36"/>
    <w:rsid w:val="0076698D"/>
    <w:rsid w:val="007A651A"/>
    <w:rsid w:val="007D1A91"/>
    <w:rsid w:val="007D69AA"/>
    <w:rsid w:val="00803FFA"/>
    <w:rsid w:val="008178C5"/>
    <w:rsid w:val="0082102D"/>
    <w:rsid w:val="00832EF6"/>
    <w:rsid w:val="00862AFE"/>
    <w:rsid w:val="00890C5B"/>
    <w:rsid w:val="008939E6"/>
    <w:rsid w:val="008960EA"/>
    <w:rsid w:val="008D5338"/>
    <w:rsid w:val="009037B4"/>
    <w:rsid w:val="00925F50"/>
    <w:rsid w:val="00936E8B"/>
    <w:rsid w:val="00956FD7"/>
    <w:rsid w:val="009C21D6"/>
    <w:rsid w:val="009F4AC1"/>
    <w:rsid w:val="00A00DEC"/>
    <w:rsid w:val="00A02653"/>
    <w:rsid w:val="00A41D4F"/>
    <w:rsid w:val="00A448B8"/>
    <w:rsid w:val="00A57F4F"/>
    <w:rsid w:val="00A71784"/>
    <w:rsid w:val="00AA47BE"/>
    <w:rsid w:val="00AC4351"/>
    <w:rsid w:val="00B14CC7"/>
    <w:rsid w:val="00B61C3B"/>
    <w:rsid w:val="00B86C2E"/>
    <w:rsid w:val="00BB3760"/>
    <w:rsid w:val="00BC72BE"/>
    <w:rsid w:val="00BE6B1A"/>
    <w:rsid w:val="00C40AFB"/>
    <w:rsid w:val="00C70722"/>
    <w:rsid w:val="00C91CAA"/>
    <w:rsid w:val="00C942FC"/>
    <w:rsid w:val="00CA11E0"/>
    <w:rsid w:val="00CD61C4"/>
    <w:rsid w:val="00D378BA"/>
    <w:rsid w:val="00DA0D34"/>
    <w:rsid w:val="00DE301E"/>
    <w:rsid w:val="00E044F8"/>
    <w:rsid w:val="00E6277E"/>
    <w:rsid w:val="00EE1A60"/>
    <w:rsid w:val="00EF494F"/>
    <w:rsid w:val="00F029FC"/>
    <w:rsid w:val="00F16E8B"/>
    <w:rsid w:val="00F23E9E"/>
    <w:rsid w:val="00F87D83"/>
    <w:rsid w:val="00FB28FA"/>
    <w:rsid w:val="00FE191A"/>
    <w:rsid w:val="00FF082F"/>
    <w:rsid w:val="60FD6DB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Style w:val="11"/>
      <w:tblCellMar>
        <w:top w:w="0" w:type="dxa"/>
        <w:left w:w="108" w:type="dxa"/>
        <w:bottom w:w="0" w:type="dxa"/>
        <w:right w:w="108" w:type="dxa"/>
      </w:tblCellMar>
    </w:tblPr>
    <w:trPr>
      <w:wBefore w:w="0" w:type="dxa"/>
    </w:trPr>
  </w:style>
  <w:style w:type="paragraph" w:styleId="5">
    <w:name w:val="Balloon Text"/>
    <w:basedOn w:val="1"/>
    <w:link w:val="28"/>
    <w:semiHidden/>
    <w:unhideWhenUsed/>
    <w:uiPriority w:val="99"/>
    <w:rPr>
      <w:sz w:val="18"/>
      <w:szCs w:val="18"/>
    </w:rPr>
  </w:style>
  <w:style w:type="paragraph" w:styleId="6">
    <w:name w:val="footer"/>
    <w:basedOn w:val="1"/>
    <w:link w:val="32"/>
    <w:unhideWhenUsed/>
    <w:uiPriority w:val="99"/>
    <w:pPr>
      <w:tabs>
        <w:tab w:val="center" w:pos="4153"/>
        <w:tab w:val="right" w:pos="8306"/>
      </w:tabs>
      <w:snapToGrid w:val="0"/>
      <w:jc w:val="left"/>
    </w:pPr>
    <w:rPr>
      <w:sz w:val="18"/>
      <w:szCs w:val="18"/>
    </w:rPr>
  </w:style>
  <w:style w:type="paragraph" w:styleId="7">
    <w:name w:val="header"/>
    <w:basedOn w:val="1"/>
    <w:link w:val="31"/>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uiPriority w:val="39"/>
  </w:style>
  <w:style w:type="paragraph" w:styleId="9">
    <w:name w:val="toc 2"/>
    <w:basedOn w:val="1"/>
    <w:next w:val="1"/>
    <w:unhideWhenUsed/>
    <w:uiPriority w:val="39"/>
    <w:pPr>
      <w:ind w:left="420" w:leftChars="200"/>
    </w:pPr>
  </w:style>
  <w:style w:type="paragraph" w:styleId="10">
    <w:name w:val="Title"/>
    <w:basedOn w:val="1"/>
    <w:next w:val="1"/>
    <w:link w:val="14"/>
    <w:qFormat/>
    <w:uiPriority w:val="10"/>
    <w:pPr>
      <w:spacing w:before="240" w:after="60"/>
      <w:jc w:val="center"/>
      <w:outlineLvl w:val="0"/>
    </w:pPr>
    <w:rPr>
      <w:rFonts w:ascii="Cambria" w:hAnsi="Cambria" w:eastAsia="宋体" w:cs="Times New Roman"/>
      <w:b/>
      <w:bCs/>
      <w:sz w:val="32"/>
      <w:szCs w:val="32"/>
    </w:rPr>
  </w:style>
  <w:style w:type="character" w:styleId="13">
    <w:name w:val="Hyperlink"/>
    <w:unhideWhenUsed/>
    <w:uiPriority w:val="99"/>
    <w:rPr>
      <w:color w:val="0000FF"/>
      <w:u w:val="single"/>
    </w:rPr>
  </w:style>
  <w:style w:type="character" w:customStyle="1" w:styleId="14">
    <w:name w:val="标题 Char"/>
    <w:link w:val="10"/>
    <w:uiPriority w:val="10"/>
    <w:rPr>
      <w:rFonts w:ascii="Cambria" w:hAnsi="Cambria" w:eastAsia="宋体" w:cs="Times New Roman"/>
      <w:b/>
      <w:bCs/>
      <w:sz w:val="32"/>
      <w:szCs w:val="32"/>
    </w:rPr>
  </w:style>
  <w:style w:type="paragraph" w:customStyle="1" w:styleId="15">
    <w:name w:val="MM Title"/>
    <w:basedOn w:val="10"/>
    <w:link w:val="16"/>
    <w:uiPriority w:val="0"/>
  </w:style>
  <w:style w:type="character" w:customStyle="1" w:styleId="16">
    <w:name w:val="MM Title Char"/>
    <w:link w:val="15"/>
    <w:uiPriority w:val="0"/>
    <w:rPr>
      <w:rFonts w:ascii="Cambria" w:hAnsi="Cambria" w:eastAsia="宋体" w:cs="Times New Roman"/>
      <w:b/>
      <w:bCs/>
      <w:sz w:val="32"/>
      <w:szCs w:val="32"/>
    </w:rPr>
  </w:style>
  <w:style w:type="character" w:customStyle="1" w:styleId="17">
    <w:name w:val="标题 1 Char"/>
    <w:link w:val="2"/>
    <w:uiPriority w:val="9"/>
    <w:rPr>
      <w:b/>
      <w:bCs/>
      <w:kern w:val="44"/>
      <w:sz w:val="44"/>
      <w:szCs w:val="44"/>
    </w:rPr>
  </w:style>
  <w:style w:type="paragraph" w:customStyle="1" w:styleId="18">
    <w:name w:val="MM Topic 1"/>
    <w:basedOn w:val="2"/>
    <w:link w:val="19"/>
    <w:uiPriority w:val="0"/>
    <w:pPr>
      <w:numPr>
        <w:ilvl w:val="0"/>
        <w:numId w:val="1"/>
      </w:numPr>
    </w:pPr>
  </w:style>
  <w:style w:type="character" w:customStyle="1" w:styleId="19">
    <w:name w:val="MM Topic 1 Char"/>
    <w:link w:val="18"/>
    <w:uiPriority w:val="0"/>
    <w:rPr>
      <w:b/>
      <w:bCs/>
      <w:kern w:val="44"/>
      <w:sz w:val="44"/>
      <w:szCs w:val="44"/>
    </w:rPr>
  </w:style>
  <w:style w:type="character" w:customStyle="1" w:styleId="20">
    <w:name w:val="标题 2 Char"/>
    <w:link w:val="3"/>
    <w:uiPriority w:val="9"/>
    <w:rPr>
      <w:rFonts w:ascii="Cambria" w:hAnsi="Cambria" w:eastAsia="宋体" w:cs="Times New Roman"/>
      <w:b/>
      <w:bCs/>
      <w:sz w:val="32"/>
      <w:szCs w:val="32"/>
    </w:rPr>
  </w:style>
  <w:style w:type="paragraph" w:customStyle="1" w:styleId="21">
    <w:name w:val="MM Topic 2"/>
    <w:basedOn w:val="3"/>
    <w:link w:val="22"/>
    <w:uiPriority w:val="0"/>
    <w:pPr>
      <w:numPr>
        <w:ilvl w:val="1"/>
        <w:numId w:val="1"/>
      </w:numPr>
      <w:ind w:left="0"/>
    </w:pPr>
  </w:style>
  <w:style w:type="character" w:customStyle="1" w:styleId="22">
    <w:name w:val="MM Topic 2 Char"/>
    <w:link w:val="21"/>
    <w:uiPriority w:val="0"/>
    <w:rPr>
      <w:rFonts w:ascii="Cambria" w:hAnsi="Cambria" w:eastAsia="宋体" w:cs="Times New Roman"/>
      <w:b/>
      <w:bCs/>
      <w:sz w:val="32"/>
      <w:szCs w:val="32"/>
    </w:rPr>
  </w:style>
  <w:style w:type="character" w:customStyle="1" w:styleId="23">
    <w:name w:val="标题 3 Char"/>
    <w:link w:val="4"/>
    <w:uiPriority w:val="9"/>
    <w:rPr>
      <w:b/>
      <w:bCs/>
      <w:sz w:val="32"/>
      <w:szCs w:val="32"/>
    </w:rPr>
  </w:style>
  <w:style w:type="paragraph" w:customStyle="1" w:styleId="24">
    <w:name w:val="MM Topic 3"/>
    <w:basedOn w:val="4"/>
    <w:link w:val="25"/>
    <w:uiPriority w:val="0"/>
    <w:pPr>
      <w:numPr>
        <w:ilvl w:val="2"/>
        <w:numId w:val="1"/>
      </w:numPr>
    </w:pPr>
  </w:style>
  <w:style w:type="character" w:customStyle="1" w:styleId="25">
    <w:name w:val="MM Topic 3 Char"/>
    <w:link w:val="24"/>
    <w:uiPriority w:val="0"/>
    <w:rPr>
      <w:b/>
      <w:bCs/>
      <w:sz w:val="32"/>
      <w:szCs w:val="32"/>
    </w:rPr>
  </w:style>
  <w:style w:type="paragraph" w:customStyle="1" w:styleId="26">
    <w:name w:val="MM Map Graphic"/>
    <w:basedOn w:val="1"/>
    <w:link w:val="27"/>
    <w:uiPriority w:val="0"/>
  </w:style>
  <w:style w:type="character" w:customStyle="1" w:styleId="27">
    <w:name w:val="MM Map Graphic Char"/>
    <w:basedOn w:val="12"/>
    <w:link w:val="26"/>
    <w:uiPriority w:val="0"/>
  </w:style>
  <w:style w:type="character" w:customStyle="1" w:styleId="28">
    <w:name w:val="批注框文本 Char"/>
    <w:link w:val="5"/>
    <w:semiHidden/>
    <w:uiPriority w:val="99"/>
    <w:rPr>
      <w:sz w:val="18"/>
      <w:szCs w:val="18"/>
    </w:rPr>
  </w:style>
  <w:style w:type="paragraph" w:customStyle="1" w:styleId="29">
    <w:name w:val="MM Empty"/>
    <w:basedOn w:val="1"/>
    <w:link w:val="30"/>
    <w:uiPriority w:val="0"/>
  </w:style>
  <w:style w:type="character" w:customStyle="1" w:styleId="30">
    <w:name w:val="MM Empty Char"/>
    <w:basedOn w:val="12"/>
    <w:link w:val="29"/>
    <w:uiPriority w:val="0"/>
  </w:style>
  <w:style w:type="character" w:customStyle="1" w:styleId="31">
    <w:name w:val="页眉 Char"/>
    <w:link w:val="7"/>
    <w:uiPriority w:val="99"/>
    <w:rPr>
      <w:sz w:val="18"/>
      <w:szCs w:val="18"/>
    </w:rPr>
  </w:style>
  <w:style w:type="character" w:customStyle="1" w:styleId="32">
    <w:name w:val="页脚 Char"/>
    <w:link w:val="6"/>
    <w:uiPriority w:val="99"/>
    <w:rPr>
      <w:sz w:val="18"/>
      <w:szCs w:val="18"/>
    </w:rPr>
  </w:style>
  <w:style w:type="character" w:customStyle="1" w:styleId="33">
    <w:name w:val="无间隔 Char"/>
    <w:link w:val="34"/>
    <w:locked/>
    <w:uiPriority w:val="1"/>
    <w:rPr>
      <w:kern w:val="0"/>
      <w:sz w:val="22"/>
    </w:rPr>
  </w:style>
  <w:style w:type="paragraph" w:styleId="34">
    <w:name w:val="No Spacing"/>
    <w:link w:val="33"/>
    <w:qFormat/>
    <w:uiPriority w:val="1"/>
    <w:rPr>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上海萃思软件有限公司</Company>
  <Pages>12</Pages>
  <Words>287</Words>
  <Characters>1636</Characters>
  <Lines>13</Lines>
  <Paragraphs>3</Paragraphs>
  <TotalTime>0</TotalTime>
  <ScaleCrop>false</ScaleCrop>
  <LinksUpToDate>false</LinksUpToDate>
  <CharactersWithSpaces>1920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2018-01-06T03:10:00Z</dcterms:created>
  <dc:creator>tclsevers</dc:creator>
  <cp:lastModifiedBy>可爱银虎斑的主人</cp:lastModifiedBy>
  <dcterms:modified xsi:type="dcterms:W3CDTF">2021-03-30T00:52:33Z</dcterms:modified>
  <dc:subject>用人单位版</dc:subject>
  <dc:title>才立方就业系统使用说明书</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B5876989DEA44F8D8434DC2B59A908E2</vt:lpwstr>
  </property>
</Properties>
</file>