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聊城市城乡“双零家庭”申请登记表</w:t>
      </w:r>
    </w:p>
    <w:p>
      <w:pPr>
        <w:spacing w:line="560" w:lineRule="exact"/>
        <w:jc w:val="right"/>
        <w:rPr>
          <w:rFonts w:ascii="仿宋_GB2312" w:hAnsi="黑体" w:eastAsia="仿宋_GB2312"/>
          <w:kern w:val="0"/>
          <w:sz w:val="24"/>
        </w:rPr>
      </w:pPr>
      <w:r>
        <w:rPr>
          <w:rFonts w:hint="eastAsia" w:ascii="仿宋_GB2312" w:hAnsi="黑体" w:eastAsia="仿宋_GB2312"/>
          <w:kern w:val="0"/>
          <w:sz w:val="24"/>
        </w:rPr>
        <w:t>申请时间：   年  月  日</w:t>
      </w:r>
    </w:p>
    <w:tbl>
      <w:tblPr>
        <w:tblStyle w:val="4"/>
        <w:tblW w:w="94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5"/>
        <w:gridCol w:w="306"/>
        <w:gridCol w:w="373"/>
        <w:gridCol w:w="251"/>
        <w:gridCol w:w="457"/>
        <w:gridCol w:w="203"/>
        <w:gridCol w:w="465"/>
        <w:gridCol w:w="214"/>
        <w:gridCol w:w="354"/>
        <w:gridCol w:w="182"/>
        <w:gridCol w:w="523"/>
        <w:gridCol w:w="177"/>
        <w:gridCol w:w="527"/>
        <w:gridCol w:w="352"/>
        <w:gridCol w:w="351"/>
        <w:gridCol w:w="351"/>
        <w:gridCol w:w="709"/>
        <w:gridCol w:w="348"/>
        <w:gridCol w:w="152"/>
        <w:gridCol w:w="586"/>
        <w:gridCol w:w="1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户口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证号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登记失业时间</w:t>
            </w:r>
          </w:p>
        </w:tc>
        <w:tc>
          <w:tcPr>
            <w:tcW w:w="280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失业原因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403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464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目前状况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失业时间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失业前工作单位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个人收入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享受过何种待遇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公示时间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月  日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至   月  日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示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果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领导签名：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跟踪服务结果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3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社区（村）服务机构审核结果</w:t>
            </w:r>
          </w:p>
        </w:tc>
        <w:tc>
          <w:tcPr>
            <w:tcW w:w="278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（公章）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年   月   日</w:t>
            </w:r>
          </w:p>
        </w:tc>
        <w:tc>
          <w:tcPr>
            <w:tcW w:w="21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乡镇（街道）人社所审核结果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（公章）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东昌府区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劳动就业办公室意见</w:t>
            </w:r>
          </w:p>
        </w:tc>
        <w:tc>
          <w:tcPr>
            <w:tcW w:w="7762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   （公章）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                年   月   日</w:t>
            </w:r>
          </w:p>
        </w:tc>
      </w:tr>
    </w:tbl>
    <w:p>
      <w:pPr>
        <w:spacing w:line="20" w:lineRule="exact"/>
      </w:pPr>
    </w:p>
    <w:sectPr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3EB"/>
    <w:rsid w:val="000C7FEC"/>
    <w:rsid w:val="001A7981"/>
    <w:rsid w:val="00397F26"/>
    <w:rsid w:val="004343EB"/>
    <w:rsid w:val="006D6BB5"/>
    <w:rsid w:val="0091616A"/>
    <w:rsid w:val="00A51BC0"/>
    <w:rsid w:val="00BB05C5"/>
    <w:rsid w:val="00D33CEC"/>
    <w:rsid w:val="00D43E7A"/>
    <w:rsid w:val="32134BA9"/>
    <w:rsid w:val="33E0062D"/>
    <w:rsid w:val="536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292</Characters>
  <Lines>2</Lines>
  <Paragraphs>1</Paragraphs>
  <TotalTime>1</TotalTime>
  <ScaleCrop>false</ScaleCrop>
  <LinksUpToDate>false</LinksUpToDate>
  <CharactersWithSpaces>497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2019-07-17T02:19:00Z</dcterms:created>
  <dc:creator>Administrator.PC-201510232015</dc:creator>
  <cp:lastModifiedBy>aimvip</cp:lastModifiedBy>
  <cp:lastPrinted>2019-07-17T02:08:00Z</cp:lastPrinted>
  <dcterms:modified xsi:type="dcterms:W3CDTF">2019-07-17T02:55:01Z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