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2"/>
          <w:szCs w:val="24"/>
          <w:lang w:val="en-US" w:eastAsia="zh-CN"/>
        </w:rPr>
      </w:pPr>
      <w:r>
        <w:rPr>
          <w:rFonts w:hint="default"/>
          <w:b/>
          <w:bCs/>
          <w:sz w:val="22"/>
          <w:szCs w:val="24"/>
          <w:lang w:val="en-US" w:eastAsia="zh-CN"/>
        </w:rPr>
        <w:t>中国地质调查局2021年度拟录用</w:t>
      </w:r>
      <w:bookmarkStart w:id="0" w:name="_GoBack"/>
      <w:bookmarkEnd w:id="0"/>
    </w:p>
    <w:p>
      <w:pPr>
        <w:jc w:val="center"/>
        <w:rPr>
          <w:rFonts w:hint="default"/>
          <w:b/>
          <w:bCs/>
          <w:sz w:val="22"/>
          <w:szCs w:val="24"/>
          <w:lang w:val="en-US" w:eastAsia="zh-CN"/>
        </w:rPr>
      </w:pPr>
      <w:r>
        <w:rPr>
          <w:rFonts w:hint="default"/>
          <w:b/>
          <w:bCs/>
          <w:sz w:val="22"/>
          <w:szCs w:val="24"/>
          <w:lang w:val="en-US" w:eastAsia="zh-CN"/>
        </w:rPr>
        <w:t>机关工作人员名单</w:t>
      </w:r>
    </w:p>
    <w:p>
      <w:pPr>
        <w:jc w:val="center"/>
        <w:rPr>
          <w:rFonts w:hint="default"/>
          <w:b/>
          <w:bCs/>
          <w:sz w:val="22"/>
          <w:szCs w:val="24"/>
          <w:lang w:val="en-US" w:eastAsia="zh-CN"/>
        </w:rPr>
      </w:pP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2311"/>
        <w:gridCol w:w="920"/>
        <w:gridCol w:w="465"/>
        <w:gridCol w:w="1915"/>
        <w:gridCol w:w="925"/>
        <w:gridCol w:w="563"/>
        <w:gridCol w:w="1065"/>
        <w:gridCol w:w="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职位名称及代码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性别</w:t>
            </w:r>
          </w:p>
        </w:tc>
        <w:tc>
          <w:tcPr>
            <w:tcW w:w="186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准考证号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毕业院校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学历学位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工作单位</w:t>
            </w: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总工程师室综合处一级主任科员及以下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  （400110001001）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杨泽黎</w:t>
            </w: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186112010700315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南京大学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中国地质调查局天津地质调查中心(华北地质科技创新中心)</w:t>
            </w: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基础调查部区域地质处一级主任科员及以下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  （400110003001）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戴意蕴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186142010105411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中国地质大学（武汉）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—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资源评价部矿产地质处一级主任科员及以下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  （400110004001）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卢鹏羽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186111191401206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中国地质大学（北京）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—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资源评价部油气地质处一级主任科员及以下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  （400110004002）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尤  龙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186123013202104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吉林大学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大庆油田有限责任公司勘探开发研究院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785171"/>
    <w:rsid w:val="08477764"/>
    <w:rsid w:val="0A7509BD"/>
    <w:rsid w:val="0F1B1CEC"/>
    <w:rsid w:val="0F285410"/>
    <w:rsid w:val="0F49043A"/>
    <w:rsid w:val="0F512A35"/>
    <w:rsid w:val="0F6F76E9"/>
    <w:rsid w:val="100F7DA7"/>
    <w:rsid w:val="157B3AA4"/>
    <w:rsid w:val="170E087E"/>
    <w:rsid w:val="18336E10"/>
    <w:rsid w:val="19AF26E8"/>
    <w:rsid w:val="1A5D5C73"/>
    <w:rsid w:val="1CDA4CC4"/>
    <w:rsid w:val="1CEF701D"/>
    <w:rsid w:val="219B68B4"/>
    <w:rsid w:val="232F1E96"/>
    <w:rsid w:val="247167D3"/>
    <w:rsid w:val="252B2DF6"/>
    <w:rsid w:val="25D44579"/>
    <w:rsid w:val="25D9398A"/>
    <w:rsid w:val="2B3E56C4"/>
    <w:rsid w:val="2CD44FF5"/>
    <w:rsid w:val="2D091916"/>
    <w:rsid w:val="2D975D43"/>
    <w:rsid w:val="30991B8A"/>
    <w:rsid w:val="31EB2ED9"/>
    <w:rsid w:val="384B3A39"/>
    <w:rsid w:val="3A653D8E"/>
    <w:rsid w:val="3BF512F9"/>
    <w:rsid w:val="3BFD2B65"/>
    <w:rsid w:val="3C740E79"/>
    <w:rsid w:val="3CE86155"/>
    <w:rsid w:val="40277B20"/>
    <w:rsid w:val="41065F15"/>
    <w:rsid w:val="41937892"/>
    <w:rsid w:val="42551290"/>
    <w:rsid w:val="43A943E4"/>
    <w:rsid w:val="44E560B5"/>
    <w:rsid w:val="44F11792"/>
    <w:rsid w:val="453A7987"/>
    <w:rsid w:val="46617779"/>
    <w:rsid w:val="46BC49CB"/>
    <w:rsid w:val="47F14B00"/>
    <w:rsid w:val="485945A9"/>
    <w:rsid w:val="49310204"/>
    <w:rsid w:val="4B8D5AFF"/>
    <w:rsid w:val="4B9C59A4"/>
    <w:rsid w:val="4BD1297C"/>
    <w:rsid w:val="4CCB4E83"/>
    <w:rsid w:val="50BC6605"/>
    <w:rsid w:val="529F1F8B"/>
    <w:rsid w:val="52A204FA"/>
    <w:rsid w:val="54016A0F"/>
    <w:rsid w:val="56426BAD"/>
    <w:rsid w:val="56440466"/>
    <w:rsid w:val="578C7B92"/>
    <w:rsid w:val="58467626"/>
    <w:rsid w:val="5B971F9A"/>
    <w:rsid w:val="5D14419F"/>
    <w:rsid w:val="5DE5588B"/>
    <w:rsid w:val="5F3C4862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FC94A05"/>
    <w:rsid w:val="718012CB"/>
    <w:rsid w:val="739E50CE"/>
    <w:rsid w:val="73FA7BF6"/>
    <w:rsid w:val="76040EE4"/>
    <w:rsid w:val="78462641"/>
    <w:rsid w:val="78FB1700"/>
    <w:rsid w:val="79D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2021-06-04T02:16:42Z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A6C3F17909A744AE94A2B2183EB0C682</vt:lpwstr>
  </property>
</Properties>
</file>