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51" w:rsidRDefault="00FB6C25">
      <w:pPr>
        <w:spacing w:line="560" w:lineRule="exact"/>
        <w:jc w:val="left"/>
        <w:rPr>
          <w:rStyle w:val="NormalCharacter"/>
          <w:rFonts w:ascii="黑体" w:eastAsia="黑体" w:hAnsi="黑体"/>
          <w:sz w:val="32"/>
          <w:szCs w:val="32"/>
        </w:rPr>
      </w:pPr>
      <w:r>
        <w:rPr>
          <w:rStyle w:val="NormalCharacter"/>
          <w:rFonts w:ascii="黑体" w:eastAsia="黑体" w:hAnsi="黑体"/>
          <w:sz w:val="32"/>
          <w:szCs w:val="32"/>
        </w:rPr>
        <w:t>附件</w:t>
      </w:r>
      <w:r w:rsidR="009230BD">
        <w:rPr>
          <w:rStyle w:val="NormalCharacter"/>
          <w:rFonts w:ascii="黑体" w:eastAsia="黑体" w:hAnsi="黑体" w:hint="eastAsia"/>
          <w:sz w:val="32"/>
          <w:szCs w:val="32"/>
        </w:rPr>
        <w:t>3</w:t>
      </w:r>
    </w:p>
    <w:p w:rsidR="00861E51" w:rsidRDefault="00861E51">
      <w:pPr>
        <w:spacing w:after="313" w:line="560" w:lineRule="exact"/>
        <w:jc w:val="center"/>
        <w:rPr>
          <w:rStyle w:val="NormalCharacter"/>
          <w:rFonts w:ascii="方正小标宋简体" w:eastAsia="方正小标宋简体" w:hAnsi="方正小标宋简体"/>
          <w:sz w:val="44"/>
          <w:szCs w:val="44"/>
        </w:rPr>
      </w:pPr>
    </w:p>
    <w:p w:rsidR="00861E51" w:rsidRDefault="00FB6C25">
      <w:pPr>
        <w:spacing w:after="313" w:line="560" w:lineRule="exact"/>
        <w:jc w:val="center"/>
        <w:rPr>
          <w:rStyle w:val="NormalCharacter"/>
          <w:rFonts w:ascii="方正小标宋简体" w:eastAsia="方正小标宋简体" w:hAnsi="方正小标宋简体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>体</w:t>
      </w: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 xml:space="preserve"> </w:t>
      </w: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>检</w:t>
      </w: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 xml:space="preserve"> </w:t>
      </w: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>须</w:t>
      </w: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 xml:space="preserve"> </w:t>
      </w: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>知</w:t>
      </w:r>
    </w:p>
    <w:p w:rsidR="00861E51" w:rsidRDefault="00FB6C25">
      <w:pPr>
        <w:spacing w:line="56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为</w:t>
      </w:r>
      <w:bookmarkStart w:id="0" w:name="_GoBack"/>
      <w:bookmarkEnd w:id="0"/>
      <w:r>
        <w:rPr>
          <w:rStyle w:val="NormalCharacter"/>
          <w:rFonts w:ascii="Times New Roman" w:eastAsia="仿宋_GB2312" w:hAnsi="Times New Roman"/>
          <w:sz w:val="32"/>
          <w:szCs w:val="32"/>
        </w:rPr>
        <w:t>准确反映受检者身体的真实状况，请注意以下事项：</w:t>
      </w:r>
    </w:p>
    <w:p w:rsidR="00861E51" w:rsidRDefault="00FB6C25">
      <w:pPr>
        <w:spacing w:line="56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1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、均应到指定医院进行体检，其它医疗单位的检查结果一律无效。</w:t>
      </w:r>
    </w:p>
    <w:p w:rsidR="00861E51" w:rsidRDefault="00FB6C25">
      <w:pPr>
        <w:spacing w:line="56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2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、体检严禁弄虚作假、冒名顶替；如隐瞒病史影响体检结果的，后果自负。</w:t>
      </w:r>
    </w:p>
    <w:p w:rsidR="00861E51" w:rsidRDefault="00FB6C2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3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、体检前三天请保持清淡饮食，勿饮酒、勿食用过于油腻和高蛋白食物，避免剧烈运动。</w:t>
      </w:r>
    </w:p>
    <w:p w:rsidR="00861E51" w:rsidRDefault="00FB6C2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4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、体检前夜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22:00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后禁饮食（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8-10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小时空腹）。在采血、彩超（肝胆胰脾双肾超声）项目检查结束后方可饮水、进食。</w:t>
      </w:r>
    </w:p>
    <w:p w:rsidR="00861E51" w:rsidRDefault="00FB6C2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5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、女性受检者如在月经期，请在血、尿抽样处告知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工作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人员；怀孕或可能已受孕者，事先告知医护人员，勿做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X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光检查。未婚女性在做妇科检查前，请提前告知检查医生。</w:t>
      </w:r>
    </w:p>
    <w:p w:rsidR="00861E51" w:rsidRDefault="00FB6C2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6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、妇科彩超、膀胱彩超，须饮水憋尿有尿意时方可进行。妇科检查（宫颈涂片等）需排空膀胱（排尿）后方可检查。</w:t>
      </w:r>
    </w:p>
    <w:p w:rsidR="00861E51" w:rsidRDefault="00FB6C2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7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、体检者衣着宽松，方便检查，女性体检者勿穿连腿袜、连衣裙体检，上衣不要有修饰品影响胸部数字成像结果。</w:t>
      </w:r>
    </w:p>
    <w:p w:rsidR="00861E51" w:rsidRDefault="00FB6C2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8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、体检前一天请清洁身体但不要使用沐浴液，不要使用防晒霜，以免影响心电图检查结果。</w:t>
      </w:r>
    </w:p>
    <w:p w:rsidR="00861E51" w:rsidRDefault="00FB6C25">
      <w:pPr>
        <w:spacing w:line="56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lastRenderedPageBreak/>
        <w:t>9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、体检结束后，请务必把体检导引单交回，以便做好总检结论。</w:t>
      </w:r>
    </w:p>
    <w:p w:rsidR="00861E51" w:rsidRDefault="00FB6C25">
      <w:pPr>
        <w:spacing w:line="56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10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、请配合医生认真检查所有项目，勿漏检。若自动放弃某一检查项目，将会影响聘用。</w:t>
      </w:r>
    </w:p>
    <w:p w:rsidR="00861E51" w:rsidRDefault="00FB6C25">
      <w:pPr>
        <w:spacing w:line="560" w:lineRule="exact"/>
        <w:ind w:firstLineChars="200" w:firstLine="640"/>
        <w:rPr>
          <w:rStyle w:val="NormalCharacter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11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、体检医师可根据实际需要，增加必要的相应检查、检验项目。</w:t>
      </w:r>
    </w:p>
    <w:sectPr w:rsidR="00861E51" w:rsidSect="00861E51">
      <w:footerReference w:type="default" r:id="rId7"/>
      <w:pgSz w:w="11906" w:h="16838"/>
      <w:pgMar w:top="1701" w:right="1587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C25" w:rsidRDefault="00FB6C25" w:rsidP="00861E51">
      <w:r>
        <w:separator/>
      </w:r>
    </w:p>
  </w:endnote>
  <w:endnote w:type="continuationSeparator" w:id="0">
    <w:p w:rsidR="00FB6C25" w:rsidRDefault="00FB6C25" w:rsidP="00861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E51" w:rsidRDefault="00861E5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861E51" w:rsidRDefault="00861E51">
                <w:pPr>
                  <w:pStyle w:val="a3"/>
                </w:pPr>
                <w:r>
                  <w:fldChar w:fldCharType="begin"/>
                </w:r>
                <w:r w:rsidR="00FB6C25">
                  <w:instrText xml:space="preserve"> PAGE  \* MERGEFORMAT </w:instrText>
                </w:r>
                <w:r>
                  <w:fldChar w:fldCharType="separate"/>
                </w:r>
                <w:r w:rsidR="009230B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C25" w:rsidRDefault="00FB6C25" w:rsidP="00861E51">
      <w:r>
        <w:separator/>
      </w:r>
    </w:p>
  </w:footnote>
  <w:footnote w:type="continuationSeparator" w:id="0">
    <w:p w:rsidR="00FB6C25" w:rsidRDefault="00FB6C25" w:rsidP="00861E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861E51"/>
    <w:rsid w:val="00861E51"/>
    <w:rsid w:val="009230BD"/>
    <w:rsid w:val="00FB6C25"/>
    <w:rsid w:val="03881953"/>
    <w:rsid w:val="07D3761D"/>
    <w:rsid w:val="07DC7BDC"/>
    <w:rsid w:val="0AB82341"/>
    <w:rsid w:val="123A159E"/>
    <w:rsid w:val="14503344"/>
    <w:rsid w:val="60D2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qFormat/>
    <w:rsid w:val="00861E51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61E5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861E51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ormalCharacter">
    <w:name w:val="NormalCharacter"/>
    <w:semiHidden/>
    <w:rsid w:val="00861E51"/>
  </w:style>
  <w:style w:type="table" w:customStyle="1" w:styleId="TableNormal">
    <w:name w:val="TableNormal"/>
    <w:semiHidden/>
    <w:qFormat/>
    <w:rsid w:val="00861E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serStyle0">
    <w:name w:val="UserStyle_0"/>
    <w:basedOn w:val="a"/>
    <w:next w:val="a"/>
    <w:qFormat/>
    <w:rsid w:val="00861E51"/>
    <w:rPr>
      <w:rFonts w:ascii="Times New Roman" w:eastAsia="仿宋_GB2312" w:hAnsi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Administrator</cp:lastModifiedBy>
  <cp:revision>2</cp:revision>
  <dcterms:created xsi:type="dcterms:W3CDTF">2021-05-31T01:23:00Z</dcterms:created>
  <dcterms:modified xsi:type="dcterms:W3CDTF">2021-06-01T09:53:00Z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7A2BE4D523224FBDA4D0C2E36E66D6E2</vt:lpwstr>
  </property>
</Properties>
</file>