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2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="120" w:beforeLines="50" w:beforeAutospacing="0" w:after="120" w:afterLines="50" w:afterAutospacing="0" w:line="600" w:lineRule="exact"/>
        <w:jc w:val="center"/>
        <w:rPr>
          <w:rFonts w:ascii="宋体" w:hAnsi="宋体" w:cs="仿宋"/>
          <w:b/>
          <w:sz w:val="40"/>
          <w:szCs w:val="32"/>
          <w:shd w:val="clear" w:color="auto" w:fill="FFFFFF"/>
        </w:rPr>
      </w:pPr>
      <w:r>
        <w:rPr>
          <w:rFonts w:hint="eastAsia" w:ascii="宋体" w:hAnsi="宋体" w:cs="仿宋"/>
          <w:b/>
          <w:sz w:val="40"/>
          <w:szCs w:val="32"/>
          <w:shd w:val="clear" w:color="auto" w:fill="FFFFFF"/>
        </w:rPr>
        <w:t>阳泉市</w:t>
      </w:r>
      <w:r>
        <w:rPr>
          <w:rFonts w:hint="eastAsia" w:ascii="宋体" w:hAnsi="宋体" w:cs="仿宋"/>
          <w:b/>
          <w:sz w:val="40"/>
          <w:szCs w:val="32"/>
          <w:shd w:val="clear" w:color="auto" w:fill="FFFFFF"/>
          <w:lang w:eastAsia="zh-CN"/>
        </w:rPr>
        <w:t>中医医院</w:t>
      </w:r>
      <w:r>
        <w:rPr>
          <w:rFonts w:hint="eastAsia" w:ascii="宋体" w:hAnsi="宋体" w:cs="仿宋"/>
          <w:b/>
          <w:sz w:val="40"/>
          <w:szCs w:val="32"/>
          <w:shd w:val="clear" w:color="auto" w:fill="FFFFFF"/>
        </w:rPr>
        <w:t>2021年校园招聘报名表</w:t>
      </w:r>
    </w:p>
    <w:p>
      <w:pPr>
        <w:ind w:firstLine="2160" w:firstLineChars="90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             </w:t>
      </w:r>
      <w:r>
        <w:rPr>
          <w:sz w:val="24"/>
          <w:szCs w:val="22"/>
        </w:rPr>
        <w:t xml:space="preserve">           </w:t>
      </w:r>
      <w:r>
        <w:rPr>
          <w:rFonts w:hint="eastAsia"/>
          <w:sz w:val="24"/>
          <w:szCs w:val="22"/>
        </w:rPr>
        <w:t>报考岗位：</w:t>
      </w:r>
    </w:p>
    <w:tbl>
      <w:tblPr>
        <w:tblStyle w:val="5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18"/>
        <w:gridCol w:w="70"/>
        <w:gridCol w:w="639"/>
        <w:gridCol w:w="850"/>
        <w:gridCol w:w="1276"/>
        <w:gridCol w:w="283"/>
        <w:gridCol w:w="1453"/>
        <w:gridCol w:w="17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口</w:t>
            </w:r>
            <w:r>
              <w:rPr>
                <w:rFonts w:hint="eastAsia"/>
                <w:sz w:val="24"/>
                <w:szCs w:val="22"/>
              </w:rPr>
              <w:t>所在地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在校课程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平均成绩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毕业专业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797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是否取得相应执业资格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执业类别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编号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是否自愿在阳泉市</w:t>
            </w:r>
            <w:r>
              <w:rPr>
                <w:rFonts w:hint="eastAsia"/>
                <w:sz w:val="24"/>
                <w:szCs w:val="22"/>
                <w:lang w:eastAsia="zh-CN"/>
              </w:rPr>
              <w:t>中医医院</w:t>
            </w:r>
            <w:r>
              <w:rPr>
                <w:rFonts w:hint="eastAsia"/>
                <w:sz w:val="24"/>
                <w:szCs w:val="22"/>
              </w:rPr>
              <w:t>服务不少于5年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高考录取批次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经历</w:t>
            </w:r>
          </w:p>
        </w:tc>
        <w:tc>
          <w:tcPr>
            <w:tcW w:w="7797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footerReference r:id="rId4" w:type="first"/>
          <w:footerReference r:id="rId3" w:type="default"/>
          <w:pgSz w:w="11906" w:h="16838"/>
          <w:pgMar w:top="1361" w:right="1247" w:bottom="1304" w:left="1247" w:header="851" w:footer="992" w:gutter="0"/>
          <w:pgNumType w:fmt="decimal"/>
          <w:cols w:space="720" w:num="1"/>
          <w:docGrid w:linePitch="312" w:charSpace="0"/>
        </w:sectPr>
      </w:pPr>
    </w:p>
    <w:tbl>
      <w:tblPr>
        <w:tblStyle w:val="5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突出成绩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ind w:firstLine="2160" w:firstLineChars="900"/>
            </w:pPr>
            <w:r>
              <w:rPr>
                <w:rFonts w:hint="eastAsia"/>
                <w:sz w:val="24"/>
                <w:szCs w:val="22"/>
              </w:rPr>
              <w:t xml:space="preserve">审核人： 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 xml:space="preserve">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、此表要求填写完整、真实准确；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</w:t>
      </w:r>
      <w:r>
        <w:rPr>
          <w:rFonts w:hint="eastAsia" w:ascii="仿宋" w:hAnsi="仿宋" w:eastAsia="仿宋" w:cs="仿宋"/>
          <w:sz w:val="28"/>
          <w:szCs w:val="28"/>
        </w:rPr>
        <w:t>、学习经历按时间先后顺序，从高中填起，不要间断；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</w:t>
      </w:r>
      <w:r>
        <w:rPr>
          <w:rFonts w:hint="eastAsia" w:ascii="仿宋" w:hAnsi="仿宋" w:eastAsia="仿宋" w:cs="仿宋"/>
          <w:sz w:val="28"/>
          <w:szCs w:val="28"/>
        </w:rPr>
        <w:t>、此表须如实填写，经审核发现与事实不符的，责任自负。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706"/>
        <w:tab w:val="right" w:pos="1469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a6f2lccBAACb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7229A"/>
    <w:rsid w:val="23D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2021-05-25T02:17:00Z</dcterms:created>
  <dc:creator>豆豆</dc:creator>
  <cp:lastModifiedBy>豆豆</cp:lastModifiedBy>
  <dcterms:modified xsi:type="dcterms:W3CDTF">2021-05-25T02:18:02Z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E8A574E1EA404399A3665F2AC9ECFE85</vt:lpwstr>
  </property>
</Properties>
</file>