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2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附件2：</w:t>
      </w:r>
    </w:p>
    <w:p>
      <w:pPr>
        <w:pStyle w:val="4"/>
        <w:widowControl/>
        <w:spacing w:before="120" w:beforeLines="50" w:beforeAutospacing="0" w:after="120" w:afterLines="50" w:afterAutospacing="0" w:line="600" w:lineRule="exact"/>
        <w:jc w:val="center"/>
        <w:rPr>
          <w:rFonts w:ascii="宋体" w:hAnsi="宋体" w:cs="仿宋"/>
          <w:b/>
          <w:sz w:val="40"/>
          <w:szCs w:val="32"/>
          <w:shd w:val="clear" w:color="auto" w:fill="FFFFFF"/>
        </w:rPr>
      </w:pPr>
      <w:r>
        <w:rPr>
          <w:rFonts w:hint="eastAsia" w:ascii="宋体" w:hAnsi="宋体" w:cs="仿宋"/>
          <w:b/>
          <w:sz w:val="40"/>
          <w:szCs w:val="32"/>
          <w:shd w:val="clear" w:color="auto" w:fill="FFFFFF"/>
        </w:rPr>
        <w:t>阳泉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  <w:lang w:val="en-US" w:eastAsia="zh-CN"/>
        </w:rPr>
        <w:t>市中心血站</w:t>
      </w:r>
      <w:r>
        <w:rPr>
          <w:rFonts w:hint="eastAsia" w:ascii="宋体" w:hAnsi="宋体" w:cs="仿宋"/>
          <w:b/>
          <w:sz w:val="40"/>
          <w:szCs w:val="32"/>
          <w:shd w:val="clear" w:color="auto" w:fill="FFFFFF"/>
        </w:rPr>
        <w:t>2021年校园招聘报名表</w:t>
      </w:r>
    </w:p>
    <w:p>
      <w:pPr>
        <w:ind w:firstLine="2160" w:firstLineChars="90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             </w:t>
      </w:r>
      <w:r>
        <w:rPr>
          <w:sz w:val="24"/>
          <w:szCs w:val="22"/>
        </w:rPr>
        <w:t xml:space="preserve">           </w:t>
      </w:r>
      <w:r>
        <w:rPr>
          <w:rFonts w:hint="eastAsia"/>
          <w:sz w:val="24"/>
          <w:szCs w:val="22"/>
        </w:rPr>
        <w:t>报考岗位：</w:t>
      </w:r>
    </w:p>
    <w:tbl>
      <w:tblPr>
        <w:tblStyle w:val="6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18"/>
        <w:gridCol w:w="70"/>
        <w:gridCol w:w="639"/>
        <w:gridCol w:w="850"/>
        <w:gridCol w:w="1276"/>
        <w:gridCol w:w="283"/>
        <w:gridCol w:w="1453"/>
        <w:gridCol w:w="17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口</w:t>
            </w:r>
            <w:r>
              <w:rPr>
                <w:rFonts w:hint="eastAsia"/>
                <w:sz w:val="24"/>
                <w:szCs w:val="22"/>
              </w:rPr>
              <w:t>所在地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在校课程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平均成绩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毕业专业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79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是否取得相应执业资格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执业类别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编号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是否自愿在阳泉市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中心血站</w:t>
            </w:r>
            <w:r>
              <w:rPr>
                <w:rFonts w:hint="eastAsia"/>
                <w:sz w:val="24"/>
                <w:szCs w:val="22"/>
              </w:rPr>
              <w:t>服务不少于5年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高考录取批次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经历</w:t>
            </w:r>
          </w:p>
        </w:tc>
        <w:tc>
          <w:tcPr>
            <w:tcW w:w="7797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5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5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5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361" w:right="1247" w:bottom="1304" w:left="1247" w:header="851" w:footer="992" w:gutter="0"/>
          <w:pgNumType w:fmt="numberInDash" w:start="1"/>
          <w:cols w:space="720" w:num="1"/>
          <w:titlePg/>
          <w:docGrid w:linePitch="312" w:charSpace="0"/>
        </w:sect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突出成绩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ind w:firstLine="3120" w:firstLineChars="1300"/>
              <w:rPr>
                <w:rFonts w:hint="eastAsia"/>
                <w:sz w:val="24"/>
                <w:szCs w:val="22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  <w:szCs w:val="22"/>
              </w:rPr>
            </w:pPr>
          </w:p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noWrap w:val="0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、此表要求填写完整、真实准确；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</w:t>
      </w:r>
      <w:r>
        <w:rPr>
          <w:rFonts w:hint="eastAsia" w:ascii="仿宋" w:hAnsi="仿宋" w:eastAsia="仿宋" w:cs="仿宋"/>
          <w:sz w:val="28"/>
          <w:szCs w:val="28"/>
        </w:rPr>
        <w:t>、学习经历按时间先后顺序，从高中填起，不要间断；</w:t>
      </w:r>
    </w:p>
    <w:p>
      <w:pPr>
        <w:spacing w:line="520" w:lineRule="exact"/>
        <w:jc w:val="left"/>
        <w:rPr>
          <w:rFonts w:hint="eastAsia" w:ascii="仿宋" w:hAnsi="仿宋" w:eastAsia="仿宋" w:cs="仿宋_GB2312"/>
          <w:sz w:val="32"/>
          <w:szCs w:val="28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sz w:val="28"/>
          <w:szCs w:val="28"/>
        </w:rPr>
        <w:t xml:space="preserve">      3</w:t>
      </w:r>
      <w:r>
        <w:rPr>
          <w:rFonts w:hint="eastAsia" w:ascii="仿宋" w:hAnsi="仿宋" w:eastAsia="仿宋" w:cs="仿宋"/>
          <w:sz w:val="28"/>
          <w:szCs w:val="28"/>
        </w:rPr>
        <w:t>、此表须如实填写，经审核发现与事实不符的，责任自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- 2 -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PTBtM4BAACnAwAADgAAAGRycy9lMm9Eb2MueG1srVPNjtMwEL4j8Q6W&#10;7zRpV0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Aj0wbT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- 2 -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- 18 -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- 18 -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6f2lccBAACbAwAADgAAAGRycy9lMm9Eb2MueG1srVPNjtMwEL4j8Q6W&#10;7zTZHlA3arpaVC1CQoC08ACu4zSWbI/lcZv0BeANOHHhznP1ORg7SXdZLnvYizN//ma+z5P1zWAN&#10;O6qAGlzNrxYlZ8pJaLTb1/zb17s3K84wCtcIA07V/KSQ32xev1r3vlJL6MA0KjACcVj1vuZdjL4q&#10;CpSdsgIX4JWjZAvBikhu2BdNED2hW1Msy/Jt0UNofACpECm6HZN8QgzPAYS21VJtQR6scnFEDcqI&#10;SJSw0x75Jk/btkrGz22LKjJTc2Ia80lNyN6ls9isRbUPwndaTiOI54zwhJMV2lHTC9RWRMEOQf8H&#10;ZbUMgNDGhQRbjESyIsTiqnyizX0nvMpcSGr0F9Hx5WDlp+OXwHRT82vOnLD04OefP86//px/f2fX&#10;SZ7eY0VV957q4vAOBlqaOY4UTKyHNtj0JT6M8iTu6SKuGiKT6dJquVqVlJKUmx3CLx6u+4DxvQLL&#10;klHzQK+XRRXHjxjH0rkkdXNwp43JL2jcPwHCHCMqr8B0OzEZJ05WHHbDRG8HzYnY9bQGNXe09ZyZ&#10;D45UThszG2E2dpOROqK/PUQaI0+XUEcoYpUcerPMb9qvtBSP/Vz18E9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a6f2lccBAACb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0C38"/>
    <w:rsid w:val="169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2021-05-25T02:21:00Z</dcterms:created>
  <dc:creator>豆豆</dc:creator>
  <cp:lastModifiedBy>豆豆</cp:lastModifiedBy>
  <dcterms:modified xsi:type="dcterms:W3CDTF">2021-05-25T02:21:59Z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E3C0333D6F0048E78C51EA8A4AC3D06E</vt:lpwstr>
  </property>
</Properties>
</file>