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台州市</w:t>
      </w:r>
      <w:r>
        <w:rPr>
          <w:rFonts w:ascii="宋体" w:hAnsi="宋体" w:eastAsia="宋体" w:cs="宋体"/>
          <w:kern w:val="0"/>
          <w:sz w:val="44"/>
          <w:szCs w:val="44"/>
          <w:lang w:val="en-US" w:eastAsia="zh-CN" w:bidi="ar"/>
        </w:rPr>
        <w:t>文明单位协会公开招聘报名表</w:t>
      </w:r>
    </w:p>
    <w:tbl>
      <w:tblPr>
        <w:tblStyle w:val="3"/>
        <w:tblpPr w:leftFromText="180" w:rightFromText="180" w:vertAnchor="text" w:horzAnchor="page" w:tblpX="1808" w:tblpY="336"/>
        <w:tblOverlap w:val="never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3"/>
        <w:gridCol w:w="917"/>
        <w:gridCol w:w="574"/>
        <w:gridCol w:w="481"/>
        <w:gridCol w:w="796"/>
        <w:gridCol w:w="1021"/>
        <w:gridCol w:w="1274"/>
        <w:gridCol w:w="835"/>
        <w:gridCol w:w="14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Cs/>
              </w:rPr>
              <w:t>姓  名</w:t>
            </w:r>
          </w:p>
        </w:tc>
        <w:tc>
          <w:tcPr>
            <w:tcW w:w="14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4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color w:val="000000"/>
                <w:sz w:val="24"/>
                <w:szCs w:val="24"/>
              </w:rPr>
              <w:t>近期一寸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民  族</w:t>
            </w:r>
          </w:p>
        </w:tc>
        <w:tc>
          <w:tcPr>
            <w:tcW w:w="14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7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1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4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76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2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378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1" w:hRule="atLeast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39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6" w:hRule="atLeast"/>
        </w:trPr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339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1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关 系 </w:t>
            </w: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5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1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5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1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5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1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55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1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2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55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2B2B2B"/>
                <w:spacing w:val="2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C4C09"/>
    <w:rsid w:val="166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2021-05-25T08:47:00Z</dcterms:created>
  <dc:creator>Administrator</dc:creator>
  <cp:lastModifiedBy>Administrator</cp:lastModifiedBy>
  <dcterms:modified xsi:type="dcterms:W3CDTF">2021-05-25T08:47:16Z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914305C255C24974A37508E767D2DDBF</vt:lpwstr>
  </property>
</Properties>
</file>