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eastAsia="zh-CN"/>
        </w:rPr>
        <w:t>公务员面试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未携带两证的，不得参加面试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考生应遵守防疫规定，</w:t>
      </w:r>
      <w:r>
        <w:rPr>
          <w:rFonts w:hint="eastAsia" w:ascii="仿宋_GB2312" w:hAnsi="Times New Roman" w:eastAsia="仿宋_GB2312"/>
          <w:bCs/>
          <w:sz w:val="32"/>
          <w:szCs w:val="32"/>
        </w:rPr>
        <w:t>如实报告健康状况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</w:rPr>
        <w:t>旅居史、接触史等疫情防控信息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按要求佩戴口罩，出示有效健康码、通信大数据行程卡，接受体温测量。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.考生通过抽签确定面试顺序号。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抽签后，</w:t>
      </w:r>
      <w:r>
        <w:rPr>
          <w:rFonts w:hint="eastAsia" w:ascii="仿宋" w:hAnsi="仿宋" w:eastAsia="仿宋"/>
          <w:sz w:val="32"/>
          <w:szCs w:val="32"/>
        </w:rPr>
        <w:t>考生不得交换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顺序号，不得向他人透露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考生不得做违反考试公平公正原则的其他事情。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7549"/>
    <w:rsid w:val="1389015D"/>
    <w:rsid w:val="1AC47718"/>
    <w:rsid w:val="20D634F9"/>
    <w:rsid w:val="26253ED1"/>
    <w:rsid w:val="26C4502D"/>
    <w:rsid w:val="273E4EE9"/>
    <w:rsid w:val="388671DD"/>
    <w:rsid w:val="3BF431E9"/>
    <w:rsid w:val="407A2196"/>
    <w:rsid w:val="40EC1C55"/>
    <w:rsid w:val="49032A14"/>
    <w:rsid w:val="4E2447C6"/>
    <w:rsid w:val="550B1499"/>
    <w:rsid w:val="578B7DF3"/>
    <w:rsid w:val="584A7549"/>
    <w:rsid w:val="593F0D7C"/>
    <w:rsid w:val="5B247577"/>
    <w:rsid w:val="5E5B1112"/>
    <w:rsid w:val="5EBF29FF"/>
    <w:rsid w:val="5F442E50"/>
    <w:rsid w:val="65FA7DA1"/>
    <w:rsid w:val="6B3063B5"/>
    <w:rsid w:val="794103F6"/>
    <w:rsid w:val="7C891869"/>
    <w:rsid w:val="7E7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2019-06-17T08:43:00Z</dcterms:created>
  <dc:creator>gwy</dc:creator>
  <cp:lastModifiedBy>山月不知心底事</cp:lastModifiedBy>
  <dcterms:modified xsi:type="dcterms:W3CDTF">2021-05-23T12:30:31Z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AA8273F4187D406C84C76B9CB3371B31</vt:lpwstr>
  </property>
</Properties>
</file>