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sz w:val="36"/>
          <w:szCs w:val="32"/>
          <w:lang w:eastAsia="zh-CN"/>
        </w:rPr>
        <w:t>附件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新冠肺炎疫情防控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一、进入</w:t>
      </w:r>
      <w:r>
        <w:rPr>
          <w:rFonts w:ascii="仿宋" w:hAnsi="仿宋" w:eastAsia="仿宋"/>
          <w:sz w:val="32"/>
          <w:szCs w:val="32"/>
        </w:rPr>
        <w:t>专业考试和面试的考生，</w:t>
      </w:r>
      <w:r>
        <w:rPr>
          <w:rFonts w:hint="eastAsia" w:ascii="仿宋" w:hAnsi="仿宋" w:eastAsia="仿宋"/>
          <w:sz w:val="32"/>
          <w:szCs w:val="32"/>
        </w:rPr>
        <w:t>须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考前</w:t>
      </w:r>
      <w:r>
        <w:rPr>
          <w:rFonts w:ascii="仿宋" w:hAnsi="仿宋" w:eastAsia="仿宋"/>
          <w:sz w:val="32"/>
          <w:szCs w:val="32"/>
        </w:rPr>
        <w:t>做好个人防护，减少不必要的外出和聚会，避免接触密集人群。</w:t>
      </w:r>
      <w:r>
        <w:rPr>
          <w:rFonts w:hint="eastAsia" w:ascii="仿宋" w:hAnsi="仿宋" w:eastAsia="仿宋"/>
          <w:sz w:val="32"/>
          <w:szCs w:val="32"/>
        </w:rPr>
        <w:t>在京外的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应及时了解</w:t>
      </w:r>
      <w:r>
        <w:rPr>
          <w:rFonts w:ascii="仿宋" w:hAnsi="仿宋" w:eastAsia="仿宋"/>
          <w:sz w:val="32"/>
          <w:szCs w:val="32"/>
        </w:rPr>
        <w:t>所在地区风险等级情况变化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</w:rPr>
        <w:t>新冠肺炎</w:t>
      </w:r>
      <w:r>
        <w:rPr>
          <w:rFonts w:ascii="仿宋" w:hAnsi="仿宋" w:eastAsia="仿宋"/>
          <w:sz w:val="32"/>
          <w:szCs w:val="32"/>
        </w:rPr>
        <w:t>疫情防控要求，</w:t>
      </w:r>
      <w:r>
        <w:rPr>
          <w:rFonts w:hint="eastAsia" w:ascii="仿宋" w:hAnsi="仿宋" w:eastAsia="仿宋"/>
          <w:sz w:val="32"/>
          <w:szCs w:val="32"/>
        </w:rPr>
        <w:t>提前</w:t>
      </w:r>
      <w:r>
        <w:rPr>
          <w:rFonts w:ascii="仿宋" w:hAnsi="仿宋" w:eastAsia="仿宋"/>
          <w:sz w:val="32"/>
          <w:szCs w:val="32"/>
        </w:rPr>
        <w:t>做好行程安排；</w:t>
      </w:r>
      <w:r>
        <w:rPr>
          <w:rFonts w:hint="eastAsia" w:ascii="仿宋" w:hAnsi="仿宋" w:eastAsia="仿宋"/>
          <w:sz w:val="32"/>
          <w:szCs w:val="32"/>
        </w:rPr>
        <w:t>如所在地区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中高风险地区</w:t>
      </w:r>
      <w:r>
        <w:rPr>
          <w:rFonts w:ascii="仿宋" w:hAnsi="仿宋" w:eastAsia="仿宋"/>
          <w:sz w:val="32"/>
          <w:szCs w:val="32"/>
        </w:rPr>
        <w:t>，请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提前</w:t>
      </w:r>
      <w:r>
        <w:rPr>
          <w:rFonts w:ascii="仿宋" w:hAnsi="仿宋" w:eastAsia="仿宋"/>
          <w:sz w:val="32"/>
          <w:szCs w:val="32"/>
        </w:rPr>
        <w:t>来京隔离。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考生须注册“</w:t>
      </w:r>
      <w:r>
        <w:rPr>
          <w:rFonts w:ascii="仿宋" w:hAnsi="仿宋" w:eastAsia="仿宋"/>
          <w:sz w:val="32"/>
          <w:szCs w:val="32"/>
        </w:rPr>
        <w:t>北京健康宝</w:t>
      </w:r>
      <w:r>
        <w:rPr>
          <w:rFonts w:hint="eastAsia" w:ascii="仿宋" w:hAnsi="仿宋" w:eastAsia="仿宋"/>
          <w:sz w:val="32"/>
          <w:szCs w:val="32"/>
        </w:rPr>
        <w:t>”并</w:t>
      </w:r>
      <w:r>
        <w:rPr>
          <w:rFonts w:ascii="仿宋" w:hAnsi="仿宋" w:eastAsia="仿宋"/>
          <w:sz w:val="32"/>
          <w:szCs w:val="32"/>
        </w:rPr>
        <w:t>填写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信息</w:t>
      </w:r>
      <w:r>
        <w:rPr>
          <w:rFonts w:hint="eastAsia" w:ascii="仿宋" w:hAnsi="仿宋" w:eastAsia="仿宋"/>
          <w:sz w:val="32"/>
          <w:szCs w:val="32"/>
          <w:lang w:eastAsia="zh-CN"/>
        </w:rPr>
        <w:t>（使用方法附后）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请参加面试的考生按公告要求，于规定时间凭本人身份证到指定地点进行核酸检测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，检测费用由我办承担。面试前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5天内进行过核酸检测，检测结果为阴性且未再到过新冠肺炎疫情中高风险地区的，可不再参加检测。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考生签到时</w:t>
      </w:r>
      <w:r>
        <w:rPr>
          <w:rFonts w:ascii="仿宋" w:hAnsi="仿宋" w:eastAsia="仿宋"/>
          <w:sz w:val="32"/>
          <w:szCs w:val="32"/>
        </w:rPr>
        <w:t>须佩戴口罩，接受体温</w:t>
      </w:r>
      <w:r>
        <w:rPr>
          <w:rFonts w:hint="eastAsia" w:ascii="仿宋" w:hAnsi="仿宋" w:eastAsia="仿宋"/>
          <w:sz w:val="32"/>
          <w:szCs w:val="32"/>
        </w:rPr>
        <w:t>检测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持</w:t>
      </w:r>
      <w:r>
        <w:rPr>
          <w:rFonts w:ascii="仿宋" w:hAnsi="仿宋" w:eastAsia="仿宋"/>
          <w:b/>
          <w:sz w:val="32"/>
          <w:szCs w:val="32"/>
        </w:rPr>
        <w:t>“</w:t>
      </w:r>
      <w:r>
        <w:rPr>
          <w:rFonts w:hint="eastAsia" w:ascii="仿宋" w:hAnsi="仿宋" w:eastAsia="仿宋"/>
          <w:b/>
          <w:sz w:val="32"/>
          <w:szCs w:val="32"/>
        </w:rPr>
        <w:t>健康码</w:t>
      </w:r>
      <w:r>
        <w:rPr>
          <w:rFonts w:ascii="仿宋" w:hAnsi="仿宋" w:eastAsia="仿宋"/>
          <w:b/>
          <w:sz w:val="32"/>
          <w:szCs w:val="32"/>
        </w:rPr>
        <w:t>”</w:t>
      </w:r>
      <w:r>
        <w:rPr>
          <w:rFonts w:hint="eastAsia" w:ascii="仿宋" w:hAnsi="仿宋" w:eastAsia="仿宋"/>
          <w:b/>
          <w:sz w:val="32"/>
          <w:szCs w:val="32"/>
        </w:rPr>
        <w:t>及身份证</w:t>
      </w:r>
      <w:r>
        <w:rPr>
          <w:rFonts w:ascii="仿宋" w:hAnsi="仿宋" w:eastAsia="仿宋"/>
          <w:b/>
          <w:sz w:val="32"/>
          <w:szCs w:val="32"/>
        </w:rPr>
        <w:t>等相关证件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体温检测正常、核酸检测结果为阴性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显示</w:t>
      </w:r>
      <w:r>
        <w:rPr>
          <w:rFonts w:ascii="仿宋" w:hAnsi="仿宋" w:eastAsia="仿宋"/>
          <w:sz w:val="32"/>
          <w:szCs w:val="32"/>
        </w:rPr>
        <w:t>无异常</w:t>
      </w:r>
      <w:r>
        <w:rPr>
          <w:rFonts w:hint="eastAsia" w:ascii="仿宋" w:hAnsi="仿宋" w:eastAsia="仿宋"/>
          <w:sz w:val="32"/>
          <w:szCs w:val="32"/>
        </w:rPr>
        <w:t>且相关</w:t>
      </w:r>
      <w:r>
        <w:rPr>
          <w:rFonts w:ascii="仿宋" w:hAnsi="仿宋" w:eastAsia="仿宋"/>
          <w:sz w:val="32"/>
          <w:szCs w:val="32"/>
        </w:rPr>
        <w:t>证件齐备的考生方可进入考场。</w:t>
      </w:r>
      <w:r>
        <w:rPr>
          <w:rFonts w:hint="eastAsia" w:eastAsia="仿宋_GB2312"/>
          <w:sz w:val="32"/>
          <w:szCs w:val="32"/>
        </w:rPr>
        <w:t>凡经现场卫生防疫专业人员确认有</w:t>
      </w:r>
      <w:r>
        <w:rPr>
          <w:rFonts w:hint="eastAsia" w:ascii="仿宋" w:hAnsi="仿宋" w:eastAsia="仿宋"/>
          <w:sz w:val="32"/>
          <w:szCs w:val="32"/>
        </w:rPr>
        <w:t>新冠肺炎疑似症状</w:t>
      </w:r>
      <w:r>
        <w:rPr>
          <w:rFonts w:hint="eastAsia" w:eastAsia="仿宋_GB2312"/>
          <w:sz w:val="32"/>
          <w:szCs w:val="32"/>
        </w:rPr>
        <w:t>或者异常情况的考生，不参加当日考试，相关考试另行安排。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考生应自觉配合做好疫情防控工作，</w:t>
      </w:r>
      <w:r>
        <w:rPr>
          <w:rFonts w:hint="eastAsia" w:ascii="仿宋" w:hAnsi="仿宋" w:eastAsia="仿宋"/>
          <w:sz w:val="32"/>
          <w:szCs w:val="32"/>
        </w:rPr>
        <w:t>凡隐瞒或谎报旅居史、接触史、健康状况等疫情防控重点信息，不配合工作人员进行防疫检测和查验，造成严重后果的，取消考试资格。如有违法行为，将依法追究其法律责任。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“北京健康宝”注册使用方法说明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1.在微信或支付宝中，搜索点击“北京健康宝”，也可直接扫描本附件下方的二维码，进入“北京健康宝”页面。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2.点击第一项“请登录”，输入姓名、身份证号码，进行人脸识别验证。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3.登录成功后，点击第二项“健康状态查询”，即可查看当前个人健康状况。如显示“未见异常”（绿码），表示可在北京市区域内正常通行。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注意：</w:t>
      </w:r>
      <w:r>
        <w:rPr>
          <w:rFonts w:hint="eastAsia" w:ascii="宋体" w:hAnsi="宋体" w:cs="宋体"/>
          <w:sz w:val="32"/>
          <w:szCs w:val="40"/>
        </w:rPr>
        <w:t>考生应提前完成“北京健康宝”注册。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textAlignment w:val="auto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微信扫码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/>
          <w:b/>
          <w:bCs/>
          <w:sz w:val="44"/>
          <w:szCs w:val="44"/>
        </w:rPr>
        <w:t>支付宝扫码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  <w:r>
        <w:rPr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257175</wp:posOffset>
            </wp:positionV>
            <wp:extent cx="2280285" cy="2190115"/>
            <wp:effectExtent l="0" t="0" r="5715" b="635"/>
            <wp:wrapSquare wrapText="bothSides"/>
            <wp:docPr id="1" name="图片 1" descr="3c12a7aac00245f49cabcba1d104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12a7aac00245f49cabcba1d1049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252095</wp:posOffset>
            </wp:positionV>
            <wp:extent cx="2245995" cy="2271395"/>
            <wp:effectExtent l="0" t="0" r="1905" b="14605"/>
            <wp:wrapSquare wrapText="bothSides"/>
            <wp:docPr id="2" name="图片 2" descr="59ee164290d61143bac0225461d6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ee164290d61143bac0225461d6c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sz w:val="32"/>
          <w:szCs w:val="40"/>
        </w:rPr>
        <w:t>如出现上述一款程序人脸识别失败，建议更换另一款程序再次尝试。</w:t>
      </w:r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9"/>
    <w:rsid w:val="00071F67"/>
    <w:rsid w:val="001664A9"/>
    <w:rsid w:val="0018697A"/>
    <w:rsid w:val="002A5C11"/>
    <w:rsid w:val="002C08E3"/>
    <w:rsid w:val="00381A41"/>
    <w:rsid w:val="003F4298"/>
    <w:rsid w:val="00411D23"/>
    <w:rsid w:val="004164F1"/>
    <w:rsid w:val="004817A1"/>
    <w:rsid w:val="004C17B7"/>
    <w:rsid w:val="004C5655"/>
    <w:rsid w:val="004F443D"/>
    <w:rsid w:val="005721C7"/>
    <w:rsid w:val="005C79AF"/>
    <w:rsid w:val="006323CB"/>
    <w:rsid w:val="006371B4"/>
    <w:rsid w:val="0064246F"/>
    <w:rsid w:val="00674FD1"/>
    <w:rsid w:val="006C3237"/>
    <w:rsid w:val="00736137"/>
    <w:rsid w:val="0074025F"/>
    <w:rsid w:val="008C39A2"/>
    <w:rsid w:val="008E1AF3"/>
    <w:rsid w:val="00A71FD7"/>
    <w:rsid w:val="00AB742F"/>
    <w:rsid w:val="00B325BC"/>
    <w:rsid w:val="00B61A1F"/>
    <w:rsid w:val="00C742A4"/>
    <w:rsid w:val="00CD2E50"/>
    <w:rsid w:val="00CD749E"/>
    <w:rsid w:val="00D05C31"/>
    <w:rsid w:val="00D91725"/>
    <w:rsid w:val="00E334D1"/>
    <w:rsid w:val="00E6496B"/>
    <w:rsid w:val="00E973F4"/>
    <w:rsid w:val="00F802D5"/>
    <w:rsid w:val="00FE5B31"/>
    <w:rsid w:val="0585140A"/>
    <w:rsid w:val="0AD842AD"/>
    <w:rsid w:val="0B860EB1"/>
    <w:rsid w:val="0D7A7919"/>
    <w:rsid w:val="0F5D2F15"/>
    <w:rsid w:val="0F8D53DC"/>
    <w:rsid w:val="162A36E0"/>
    <w:rsid w:val="19DD3243"/>
    <w:rsid w:val="20C37007"/>
    <w:rsid w:val="214F269C"/>
    <w:rsid w:val="2C1A2A45"/>
    <w:rsid w:val="2CDE0F23"/>
    <w:rsid w:val="2FE7728B"/>
    <w:rsid w:val="310B72CB"/>
    <w:rsid w:val="36970ECD"/>
    <w:rsid w:val="38355444"/>
    <w:rsid w:val="3B0A6206"/>
    <w:rsid w:val="3CD1131C"/>
    <w:rsid w:val="3E2F7936"/>
    <w:rsid w:val="40C75D4E"/>
    <w:rsid w:val="443B3DAD"/>
    <w:rsid w:val="458853E5"/>
    <w:rsid w:val="48A970F9"/>
    <w:rsid w:val="49682D66"/>
    <w:rsid w:val="4DD67581"/>
    <w:rsid w:val="4F7B211A"/>
    <w:rsid w:val="55FD5A82"/>
    <w:rsid w:val="59420C3D"/>
    <w:rsid w:val="5CA9363B"/>
    <w:rsid w:val="64CC029A"/>
    <w:rsid w:val="6DEC08CE"/>
    <w:rsid w:val="6F130BD7"/>
    <w:rsid w:val="6F434900"/>
    <w:rsid w:val="6F5C3891"/>
    <w:rsid w:val="7806556A"/>
    <w:rsid w:val="791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</Words>
  <Characters>639</Characters>
  <Lines>5</Lines>
  <Paragraphs>1</Paragraphs>
  <TotalTime>5</TotalTime>
  <ScaleCrop>false</ScaleCrop>
  <LinksUpToDate>false</LinksUpToDate>
  <CharactersWithSpaces>750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2020-05-27T11:22:00Z</dcterms:created>
  <dc:creator>刘杰</dc:creator>
  <cp:lastModifiedBy>Renshichu</cp:lastModifiedBy>
  <cp:lastPrinted>2021-05-24T03:48:12Z</cp:lastPrinted>
  <dcterms:modified xsi:type="dcterms:W3CDTF">2021-05-24T03:48:14Z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49BFDF048496429E9723BE87CCB8B66A</vt:lpwstr>
  </property>
</Properties>
</file>