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outlineLvl w:val="0"/>
        <w:rPr>
          <w:rFonts w:hint="eastAsia" w:ascii="方正小标宋简体" w:hAnsi="宋体" w:eastAsia="方正小标宋简体" w:cs="宋体"/>
          <w:b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outlineLvl w:val="0"/>
        <w:rPr>
          <w:rFonts w:hint="eastAsia" w:ascii="方正小标宋简体" w:hAnsi="宋体" w:eastAsia="方正小标宋简体" w:cs="宋体"/>
          <w:b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  <w:lang w:val="en-US" w:eastAsia="zh-CN"/>
        </w:rPr>
        <w:t>济宁市城乡水务局2021年第二、三批次</w:t>
      </w:r>
    </w:p>
    <w:p>
      <w:pPr>
        <w:snapToGrid w:val="0"/>
        <w:spacing w:line="600" w:lineRule="exact"/>
        <w:ind w:firstLine="883" w:firstLineChars="200"/>
        <w:rPr>
          <w:rFonts w:hint="eastAsia" w:ascii="方正小标宋简体" w:hAnsi="宋体" w:eastAsia="方正小标宋简体" w:cs="宋体"/>
          <w:b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  <w:lang w:val="en-US" w:eastAsia="zh-CN"/>
        </w:rPr>
        <w:t>“优才计划”现场资格审查公告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按照《关于印发2021年济宁市事业单位优秀青年人才引进计划实施方案的通知》《2021年济宁市属事业单位“优才计划”公告》要求，为做好2021年济宁市城乡水务局2021年第二、三批次“优才计划”现场资格审查工作，现将有关事项通知如下：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一、资格审查时间及地点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时间：2021年</w:t>
      </w: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月2</w:t>
      </w: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日（上午9:00-12:00，下午2:00-5:30）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地址：山东省济宁市红星中路17号济宁市水利事业发展中心办公楼204房间。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二、资格审查材料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应聘人员应提供以下材料原件及复印件：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（1）《2021年济宁市事业单位“优才计划”报名登记表》《报名人员诚信承诺书》；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（2）二代身份证；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（3）国家承认的学历学位证书（尚未取得学历学位证书的2021届高校毕业生须提供就业推荐表）；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（4）已签订就业协议的2021届高校毕业生报名的，须提交与签约单位的解除协议或签约单位出具的《同意报名证明信》；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（5）在职人员报名的，须提交有用人权限的部门或单位出具的《同意报名证明信》；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（6）国（境）外高校毕业生报名的，须出具国家教育部门的学历学位认证，尚未取得学历学位认证的国（境）外高校毕业生，采取“承诺+容缺”方式，可先行承诺和参加考试，后补学历学位认证，对虚假承诺、认证不符的，取消相应资格，并按有关规定追究法律责任；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（7）与报名时一致的1寸同底版照片3张，任职回避情况以及岗位资格条件需要的其他材料。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三、注意事项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1、现场资格审查必须本人亲自到场，不得委托他人。应聘人员须提前做好相关准备、备齐审查材料，按时参加现场资格审查。现场资格审查合格人员将直接进入面试范围人选，不再设定面谈环节。未在规定时间内参加现场资格审查、提交指定材料的，均视为自动弃权。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2、应聘人员须服从引才单位安排，主动出示山东省电子健康通行码（绿码），自觉接受体温测量，严格做好个人防护并科学佩戴口罩，合理安排交通食宿，自觉做好自身健康管理。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3、应聘期间应保持通讯畅通，及时关注济宁市城乡水务局网站2021年市属事业单位优才计划专栏发布的最新信息，因个人原因和通讯不畅影响资格审查及后续工作的，责任自负。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4、现场资格审查与网上初审结果不一致的，以现场资格审查结果为准。经审查不具备应聘条件的，取消应聘资格。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5.资格审查将贯穿全过程，对出现不符合应聘资格或出现弄虚作假等问题的，不论哪个阶段、哪个环节，一经查实，取消应聘资格。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6.其他未尽事宜，按照《2021年济宁市属事业单位“优才计划”公告》执行办理。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现场资格审查联系人：轩 航</w:t>
      </w:r>
    </w:p>
    <w:p>
      <w:pPr>
        <w:snapToGrid w:val="0"/>
        <w:spacing w:line="600" w:lineRule="exact"/>
        <w:ind w:firstLine="643" w:firstLineChars="200"/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Times New Roman" w:hAnsi="方正仿宋简体" w:eastAsia="方正仿宋简体" w:cs="方正仿宋简体"/>
          <w:b/>
          <w:bCs/>
          <w:sz w:val="32"/>
          <w:szCs w:val="32"/>
          <w:lang w:eastAsia="zh-CN"/>
        </w:rPr>
        <w:t>咨询电话：0537-2966872  13563715833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343"/>
    <w:rsid w:val="000B52A7"/>
    <w:rsid w:val="000C163A"/>
    <w:rsid w:val="001035CF"/>
    <w:rsid w:val="00172A27"/>
    <w:rsid w:val="002C4BF4"/>
    <w:rsid w:val="004228EB"/>
    <w:rsid w:val="0056139D"/>
    <w:rsid w:val="0061585F"/>
    <w:rsid w:val="00634E46"/>
    <w:rsid w:val="006F5AF9"/>
    <w:rsid w:val="007D4B3C"/>
    <w:rsid w:val="00835A74"/>
    <w:rsid w:val="008751BA"/>
    <w:rsid w:val="00895842"/>
    <w:rsid w:val="008C1787"/>
    <w:rsid w:val="009516A7"/>
    <w:rsid w:val="00984E77"/>
    <w:rsid w:val="00A27A28"/>
    <w:rsid w:val="00AB5E9C"/>
    <w:rsid w:val="00AB7E13"/>
    <w:rsid w:val="00C50775"/>
    <w:rsid w:val="00C8477B"/>
    <w:rsid w:val="00DE7CDE"/>
    <w:rsid w:val="00E0039B"/>
    <w:rsid w:val="00FC5520"/>
    <w:rsid w:val="0F0E40A2"/>
    <w:rsid w:val="1B666B3F"/>
    <w:rsid w:val="22F05EBE"/>
    <w:rsid w:val="278D09BB"/>
    <w:rsid w:val="33ED373D"/>
    <w:rsid w:val="353869CE"/>
    <w:rsid w:val="37A462E6"/>
    <w:rsid w:val="39213BE8"/>
    <w:rsid w:val="395C7EB8"/>
    <w:rsid w:val="445E2B6B"/>
    <w:rsid w:val="49B77B88"/>
    <w:rsid w:val="4C0F639D"/>
    <w:rsid w:val="4E972FC5"/>
    <w:rsid w:val="4F073FDA"/>
    <w:rsid w:val="50F708F4"/>
    <w:rsid w:val="57DD6344"/>
    <w:rsid w:val="59C529BC"/>
    <w:rsid w:val="5A310484"/>
    <w:rsid w:val="67DB556F"/>
    <w:rsid w:val="6FA66251"/>
    <w:rsid w:val="703D6A81"/>
    <w:rsid w:val="71E20799"/>
    <w:rsid w:val="72356373"/>
    <w:rsid w:val="76AF2C1A"/>
    <w:rsid w:val="78736753"/>
    <w:rsid w:val="7C07243D"/>
    <w:rsid w:val="7E2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994</Words>
  <Characters>5669</Characters>
  <Lines>47</Lines>
  <Paragraphs>13</Paragraphs>
  <TotalTime>5</TotalTime>
  <ScaleCrop>false</ScaleCrop>
  <LinksUpToDate>false</LinksUpToDate>
  <CharactersWithSpaces>6650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2019-11-22T00:04:00Z</dcterms:created>
  <dc:creator>HMA-AL00</dc:creator>
  <cp:lastModifiedBy>中都侯</cp:lastModifiedBy>
  <cp:lastPrinted>2020-06-12T01:39:00Z</cp:lastPrinted>
  <dcterms:modified xsi:type="dcterms:W3CDTF">2021-05-25T07:03:09Z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AD1BE87B8E224B41A64E233BE15FA31A</vt:lpwstr>
  </property>
</Properties>
</file>