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400" w:lineRule="exact"/>
        <w:jc w:val="center"/>
        <w:rPr>
          <w:rFonts w:ascii="方正小标宋简体" w:hAnsi="方正小标宋简体" w:eastAsia="方正小标宋简体" w:cs="方正小标宋简体"/>
          <w:bCs/>
          <w:sz w:val="40"/>
          <w:szCs w:val="40"/>
        </w:rPr>
      </w:pPr>
    </w:p>
    <w:p>
      <w:pPr>
        <w:spacing w:line="40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广西壮族自治区生殖医院流行病学筛查信息表</w:t>
      </w:r>
    </w:p>
    <w:p>
      <w:pPr>
        <w:spacing w:after="120"/>
        <w:ind w:firstLine="482" w:firstLineChars="200"/>
        <w:jc w:val="left"/>
        <w:rPr>
          <w:rFonts w:ascii="黑体" w:hAnsi="黑体" w:eastAsia="黑体" w:cs="黑体"/>
          <w:b/>
          <w:bCs/>
          <w:sz w:val="24"/>
        </w:rPr>
      </w:pPr>
    </w:p>
    <w:p>
      <w:pPr>
        <w:spacing w:line="300" w:lineRule="exact"/>
        <w:ind w:firstLine="420" w:firstLineChars="200"/>
        <w:rPr>
          <w:rFonts w:ascii="宋体" w:hAnsi="宋体" w:cs="宋体"/>
          <w:szCs w:val="21"/>
        </w:rPr>
      </w:pPr>
      <w:r>
        <w:rPr>
          <w:rFonts w:hint="eastAsia" w:ascii="宋体" w:hAnsi="宋体" w:cs="宋体"/>
          <w:szCs w:val="21"/>
        </w:rPr>
        <w:t>您好！为防止新冠肺炎疫情在医院内传播，</w:t>
      </w:r>
      <w:r>
        <w:rPr>
          <w:rFonts w:hint="eastAsia" w:ascii="宋体" w:hAnsi="宋体" w:cs="宋体"/>
          <w:b/>
          <w:bCs/>
          <w:szCs w:val="21"/>
          <w:u w:val="thick"/>
        </w:rPr>
        <w:t>请您如实填写下表中的</w:t>
      </w:r>
      <w:bookmarkStart w:id="0" w:name="_GoBack"/>
      <w:bookmarkEnd w:id="0"/>
      <w:r>
        <w:rPr>
          <w:rFonts w:hint="eastAsia" w:ascii="宋体" w:hAnsi="宋体" w:cs="宋体"/>
          <w:b/>
          <w:bCs/>
          <w:szCs w:val="21"/>
          <w:u w:val="thick"/>
        </w:rPr>
        <w:t>有关内容，如有填写不实之处对疫情防控工作造成不良影响，按相关法律法规承担相应法律责任！</w:t>
      </w:r>
      <w:r>
        <w:rPr>
          <w:rFonts w:hint="eastAsia" w:ascii="宋体" w:hAnsi="宋体" w:cs="宋体"/>
          <w:szCs w:val="21"/>
        </w:rPr>
        <w:t>感谢您的理解与配合！</w:t>
      </w:r>
    </w:p>
    <w:tbl>
      <w:tblPr>
        <w:tblStyle w:val="6"/>
        <w:tblpPr w:leftFromText="180" w:rightFromText="180" w:vertAnchor="text" w:horzAnchor="page" w:tblpX="1410" w:tblpY="450"/>
        <w:tblOverlap w:val="never"/>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2019"/>
        <w:gridCol w:w="1435"/>
        <w:gridCol w:w="4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792" w:type="dxa"/>
            <w:shd w:val="clear" w:color="auto" w:fill="auto"/>
            <w:vAlign w:val="center"/>
          </w:tcPr>
          <w:p>
            <w:pPr>
              <w:jc w:val="center"/>
              <w:rPr>
                <w:rFonts w:ascii="宋体" w:hAnsi="宋体" w:cs="宋体"/>
                <w:b/>
                <w:bCs/>
                <w:szCs w:val="21"/>
              </w:rPr>
            </w:pPr>
            <w:r>
              <w:rPr>
                <w:rFonts w:hint="eastAsia" w:ascii="宋体" w:hAnsi="宋体" w:cs="宋体"/>
                <w:b/>
                <w:bCs/>
                <w:szCs w:val="21"/>
              </w:rPr>
              <w:t>姓名</w:t>
            </w:r>
          </w:p>
        </w:tc>
        <w:tc>
          <w:tcPr>
            <w:tcW w:w="2019" w:type="dxa"/>
            <w:shd w:val="clear" w:color="auto" w:fill="auto"/>
            <w:vAlign w:val="center"/>
          </w:tcPr>
          <w:p>
            <w:pPr>
              <w:jc w:val="center"/>
              <w:rPr>
                <w:rFonts w:ascii="宋体" w:hAnsi="宋体" w:cs="宋体"/>
                <w:szCs w:val="21"/>
              </w:rPr>
            </w:pPr>
          </w:p>
        </w:tc>
        <w:tc>
          <w:tcPr>
            <w:tcW w:w="1435" w:type="dxa"/>
            <w:shd w:val="clear" w:color="auto" w:fill="auto"/>
            <w:vAlign w:val="center"/>
          </w:tcPr>
          <w:p>
            <w:pPr>
              <w:jc w:val="center"/>
              <w:rPr>
                <w:rFonts w:ascii="宋体" w:hAnsi="宋体" w:cs="宋体"/>
                <w:b/>
                <w:bCs/>
                <w:szCs w:val="21"/>
              </w:rPr>
            </w:pPr>
            <w:r>
              <w:rPr>
                <w:rFonts w:hint="eastAsia" w:ascii="宋体" w:hAnsi="宋体" w:cs="宋体"/>
                <w:b/>
                <w:bCs/>
                <w:szCs w:val="21"/>
              </w:rPr>
              <w:t>身份证号码</w:t>
            </w:r>
          </w:p>
        </w:tc>
        <w:tc>
          <w:tcPr>
            <w:tcW w:w="4160" w:type="dxa"/>
            <w:shd w:val="clear" w:color="auto" w:fill="auto"/>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792" w:type="dxa"/>
            <w:shd w:val="clear" w:color="auto" w:fill="auto"/>
            <w:vAlign w:val="center"/>
          </w:tcPr>
          <w:p>
            <w:pPr>
              <w:jc w:val="center"/>
              <w:rPr>
                <w:rFonts w:ascii="宋体" w:hAnsi="宋体" w:cs="宋体"/>
                <w:b/>
                <w:bCs/>
                <w:szCs w:val="21"/>
              </w:rPr>
            </w:pPr>
            <w:r>
              <w:rPr>
                <w:rFonts w:hint="eastAsia" w:ascii="宋体" w:hAnsi="宋体" w:cs="宋体"/>
                <w:b/>
                <w:bCs/>
                <w:szCs w:val="21"/>
              </w:rPr>
              <w:t>性别</w:t>
            </w:r>
          </w:p>
        </w:tc>
        <w:tc>
          <w:tcPr>
            <w:tcW w:w="2019" w:type="dxa"/>
            <w:shd w:val="clear" w:color="auto" w:fill="auto"/>
            <w:vAlign w:val="center"/>
          </w:tcPr>
          <w:p>
            <w:pPr>
              <w:jc w:val="center"/>
              <w:rPr>
                <w:rFonts w:ascii="宋体" w:hAnsi="宋体" w:cs="宋体"/>
                <w:szCs w:val="21"/>
              </w:rPr>
            </w:pPr>
          </w:p>
        </w:tc>
        <w:tc>
          <w:tcPr>
            <w:tcW w:w="1435" w:type="dxa"/>
            <w:shd w:val="clear" w:color="auto" w:fill="auto"/>
            <w:vAlign w:val="center"/>
          </w:tcPr>
          <w:p>
            <w:pPr>
              <w:jc w:val="center"/>
              <w:rPr>
                <w:rFonts w:ascii="宋体" w:hAnsi="宋体" w:cs="宋体"/>
                <w:b/>
                <w:bCs/>
                <w:szCs w:val="21"/>
              </w:rPr>
            </w:pPr>
            <w:r>
              <w:rPr>
                <w:rFonts w:hint="eastAsia" w:ascii="宋体" w:hAnsi="宋体" w:cs="宋体"/>
                <w:b/>
                <w:bCs/>
                <w:szCs w:val="21"/>
              </w:rPr>
              <w:t>联系电话</w:t>
            </w:r>
          </w:p>
        </w:tc>
        <w:tc>
          <w:tcPr>
            <w:tcW w:w="4160" w:type="dxa"/>
            <w:shd w:val="clear" w:color="auto" w:fill="auto"/>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792" w:type="dxa"/>
            <w:shd w:val="clear" w:color="auto" w:fill="auto"/>
            <w:vAlign w:val="center"/>
          </w:tcPr>
          <w:p>
            <w:pPr>
              <w:jc w:val="center"/>
              <w:rPr>
                <w:rFonts w:ascii="宋体" w:hAnsi="宋体" w:cs="宋体"/>
                <w:b/>
                <w:bCs/>
                <w:szCs w:val="21"/>
              </w:rPr>
            </w:pPr>
            <w:r>
              <w:rPr>
                <w:rFonts w:hint="eastAsia" w:ascii="宋体" w:hAnsi="宋体" w:cs="宋体"/>
                <w:b/>
                <w:bCs/>
                <w:szCs w:val="21"/>
              </w:rPr>
              <w:t>年龄</w:t>
            </w:r>
          </w:p>
        </w:tc>
        <w:tc>
          <w:tcPr>
            <w:tcW w:w="2019" w:type="dxa"/>
            <w:shd w:val="clear" w:color="auto" w:fill="auto"/>
            <w:vAlign w:val="center"/>
          </w:tcPr>
          <w:p>
            <w:pPr>
              <w:jc w:val="center"/>
              <w:rPr>
                <w:rFonts w:ascii="宋体" w:hAnsi="宋体" w:cs="宋体"/>
                <w:szCs w:val="21"/>
              </w:rPr>
            </w:pPr>
          </w:p>
        </w:tc>
        <w:tc>
          <w:tcPr>
            <w:tcW w:w="1435" w:type="dxa"/>
            <w:shd w:val="clear" w:color="auto" w:fill="auto"/>
            <w:vAlign w:val="center"/>
          </w:tcPr>
          <w:p>
            <w:pPr>
              <w:jc w:val="center"/>
              <w:rPr>
                <w:rFonts w:ascii="宋体" w:hAnsi="宋体" w:cs="宋体"/>
                <w:b/>
                <w:bCs/>
                <w:szCs w:val="21"/>
              </w:rPr>
            </w:pPr>
            <w:r>
              <w:rPr>
                <w:rFonts w:hint="eastAsia" w:ascii="宋体" w:hAnsi="宋体" w:cs="宋体"/>
                <w:b/>
                <w:bCs/>
                <w:szCs w:val="21"/>
              </w:rPr>
              <w:t>详细地址</w:t>
            </w:r>
          </w:p>
        </w:tc>
        <w:tc>
          <w:tcPr>
            <w:tcW w:w="4160" w:type="dxa"/>
            <w:shd w:val="clear" w:color="auto" w:fill="auto"/>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792" w:type="dxa"/>
            <w:shd w:val="clear" w:color="auto" w:fill="auto"/>
            <w:vAlign w:val="center"/>
          </w:tcPr>
          <w:p>
            <w:pPr>
              <w:jc w:val="center"/>
              <w:rPr>
                <w:rFonts w:ascii="宋体" w:hAnsi="宋体" w:cs="宋体"/>
                <w:b/>
                <w:bCs/>
                <w:szCs w:val="21"/>
              </w:rPr>
            </w:pPr>
            <w:r>
              <w:rPr>
                <w:rFonts w:hint="eastAsia" w:ascii="宋体" w:hAnsi="宋体" w:cs="宋体"/>
                <w:b/>
                <w:bCs/>
                <w:szCs w:val="21"/>
              </w:rPr>
              <w:t>报考岗位</w:t>
            </w:r>
          </w:p>
        </w:tc>
        <w:tc>
          <w:tcPr>
            <w:tcW w:w="7614" w:type="dxa"/>
            <w:gridSpan w:val="3"/>
            <w:shd w:val="clear" w:color="auto" w:fill="auto"/>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792" w:type="dxa"/>
            <w:shd w:val="clear" w:color="auto" w:fill="auto"/>
            <w:vAlign w:val="center"/>
          </w:tcPr>
          <w:p>
            <w:pPr>
              <w:jc w:val="center"/>
              <w:rPr>
                <w:rFonts w:ascii="宋体" w:hAnsi="宋体" w:cs="宋体"/>
                <w:b/>
                <w:bCs/>
                <w:szCs w:val="21"/>
              </w:rPr>
            </w:pPr>
            <w:r>
              <w:rPr>
                <w:rFonts w:hint="eastAsia" w:ascii="宋体" w:hAnsi="宋体" w:cs="宋体"/>
                <w:b/>
                <w:bCs/>
                <w:szCs w:val="21"/>
              </w:rPr>
              <w:t>发热</w:t>
            </w:r>
          </w:p>
        </w:tc>
        <w:tc>
          <w:tcPr>
            <w:tcW w:w="7614" w:type="dxa"/>
            <w:gridSpan w:val="3"/>
            <w:shd w:val="clear" w:color="auto" w:fill="auto"/>
            <w:vAlign w:val="center"/>
          </w:tcPr>
          <w:p>
            <w:pPr>
              <w:ind w:firstLine="210" w:firstLineChars="100"/>
              <w:rPr>
                <w:rFonts w:ascii="宋体" w:hAnsi="宋体" w:cs="宋体"/>
                <w:szCs w:val="21"/>
              </w:rPr>
            </w:pPr>
            <w:r>
              <w:rPr>
                <w:rFonts w:hint="eastAsia" w:ascii="宋体" w:hAnsi="宋体" w:cs="宋体"/>
                <w:szCs w:val="21"/>
              </w:rPr>
              <w:t>是</w:t>
            </w:r>
            <w:r>
              <w:rPr>
                <w:rFonts w:hint="eastAsia" w:ascii="宋体" w:hAnsi="宋体" w:cs="宋体"/>
                <w:szCs w:val="21"/>
              </w:rPr>
              <w:sym w:font="Wingdings 2" w:char="00A3"/>
            </w:r>
            <w:r>
              <w:rPr>
                <w:rFonts w:hint="eastAsia" w:ascii="宋体" w:hAnsi="宋体" w:cs="宋体"/>
                <w:szCs w:val="21"/>
              </w:rPr>
              <w:t xml:space="preserve">     否</w:t>
            </w:r>
            <w:r>
              <w:rPr>
                <w:rFonts w:hint="eastAsia" w:ascii="宋体" w:hAnsi="宋体" w:cs="宋体"/>
                <w:szCs w:val="21"/>
              </w:rPr>
              <w:sym w:font="Wingdings 2" w:char="00A3"/>
            </w:r>
            <w:r>
              <w:rPr>
                <w:rFonts w:hint="eastAsia" w:ascii="宋体" w:hAnsi="宋体" w:cs="宋体"/>
                <w:szCs w:val="21"/>
              </w:rPr>
              <w:t xml:space="preserve">         体温        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92" w:type="dxa"/>
            <w:vMerge w:val="restart"/>
            <w:shd w:val="clear" w:color="auto" w:fill="auto"/>
            <w:vAlign w:val="center"/>
          </w:tcPr>
          <w:p>
            <w:pPr>
              <w:jc w:val="center"/>
              <w:rPr>
                <w:rFonts w:ascii="宋体" w:hAnsi="宋体" w:cs="宋体"/>
                <w:b/>
                <w:bCs/>
                <w:szCs w:val="21"/>
              </w:rPr>
            </w:pPr>
            <w:r>
              <w:rPr>
                <w:rFonts w:hint="eastAsia" w:ascii="宋体" w:hAnsi="宋体" w:cs="宋体"/>
                <w:b/>
                <w:bCs/>
                <w:szCs w:val="21"/>
              </w:rPr>
              <w:t>旅游史</w:t>
            </w:r>
          </w:p>
        </w:tc>
        <w:tc>
          <w:tcPr>
            <w:tcW w:w="7614" w:type="dxa"/>
            <w:gridSpan w:val="3"/>
            <w:shd w:val="clear" w:color="auto" w:fill="auto"/>
            <w:vAlign w:val="center"/>
          </w:tcPr>
          <w:p>
            <w:pPr>
              <w:rPr>
                <w:rFonts w:ascii="宋体" w:hAnsi="宋体" w:cs="宋体"/>
                <w:szCs w:val="21"/>
              </w:rPr>
            </w:pPr>
            <w:r>
              <w:rPr>
                <w:rFonts w:hint="eastAsia" w:ascii="宋体" w:hAnsi="宋体" w:cs="宋体"/>
                <w:szCs w:val="21"/>
              </w:rPr>
              <w:t>前14天内曾有新冠肺炎疫情中高风险地区、境外旅游居住：是</w:t>
            </w:r>
            <w:r>
              <w:rPr>
                <w:rFonts w:hint="eastAsia" w:ascii="宋体" w:hAnsi="宋体" w:cs="宋体"/>
                <w:szCs w:val="21"/>
              </w:rPr>
              <w:sym w:font="Wingdings 2" w:char="00A3"/>
            </w:r>
            <w:r>
              <w:rPr>
                <w:rFonts w:hint="eastAsia" w:ascii="宋体" w:hAnsi="宋体" w:cs="宋体"/>
                <w:szCs w:val="21"/>
              </w:rPr>
              <w:t xml:space="preserve">   否</w:t>
            </w:r>
            <w:r>
              <w:rPr>
                <w:rFonts w:hint="eastAsia" w:ascii="宋体" w:hAnsi="宋体" w:cs="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92" w:type="dxa"/>
            <w:vMerge w:val="continue"/>
            <w:shd w:val="clear" w:color="auto" w:fill="auto"/>
            <w:vAlign w:val="center"/>
          </w:tcPr>
          <w:p>
            <w:pPr>
              <w:rPr>
                <w:rFonts w:ascii="宋体" w:hAnsi="宋体" w:cs="宋体"/>
                <w:b/>
                <w:bCs/>
                <w:szCs w:val="21"/>
              </w:rPr>
            </w:pPr>
          </w:p>
        </w:tc>
        <w:tc>
          <w:tcPr>
            <w:tcW w:w="7614" w:type="dxa"/>
            <w:gridSpan w:val="3"/>
            <w:shd w:val="clear" w:color="auto" w:fill="auto"/>
            <w:vAlign w:val="center"/>
          </w:tcPr>
          <w:p>
            <w:pPr>
              <w:rPr>
                <w:rFonts w:ascii="宋体" w:hAnsi="宋体" w:cs="宋体"/>
                <w:szCs w:val="21"/>
              </w:rPr>
            </w:pPr>
            <w:r>
              <w:rPr>
                <w:rFonts w:hint="eastAsia" w:ascii="宋体" w:hAnsi="宋体" w:cs="宋体"/>
                <w:szCs w:val="21"/>
              </w:rPr>
              <w:t>前14天内曾在其他有新冠肺炎病例报告社区旅游居住：是</w:t>
            </w:r>
            <w:r>
              <w:rPr>
                <w:rFonts w:hint="eastAsia" w:ascii="宋体" w:hAnsi="宋体" w:cs="宋体"/>
                <w:szCs w:val="21"/>
              </w:rPr>
              <w:sym w:font="Wingdings 2" w:char="00A3"/>
            </w:r>
            <w:r>
              <w:rPr>
                <w:rFonts w:hint="eastAsia" w:ascii="宋体" w:hAnsi="宋体" w:cs="宋体"/>
                <w:szCs w:val="21"/>
              </w:rPr>
              <w:t xml:space="preserve">  否</w:t>
            </w:r>
            <w:r>
              <w:rPr>
                <w:rFonts w:hint="eastAsia" w:ascii="宋体" w:hAnsi="宋体" w:cs="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92" w:type="dxa"/>
            <w:vMerge w:val="restart"/>
            <w:shd w:val="clear" w:color="auto" w:fill="auto"/>
            <w:vAlign w:val="center"/>
          </w:tcPr>
          <w:p>
            <w:pPr>
              <w:jc w:val="center"/>
              <w:rPr>
                <w:rFonts w:ascii="宋体" w:hAnsi="宋体" w:cs="宋体"/>
                <w:b/>
                <w:bCs/>
                <w:szCs w:val="21"/>
              </w:rPr>
            </w:pPr>
            <w:r>
              <w:rPr>
                <w:rFonts w:hint="eastAsia" w:ascii="宋体" w:hAnsi="宋体" w:cs="宋体"/>
                <w:b/>
                <w:bCs/>
                <w:szCs w:val="21"/>
              </w:rPr>
              <w:t>接触史</w:t>
            </w:r>
          </w:p>
        </w:tc>
        <w:tc>
          <w:tcPr>
            <w:tcW w:w="7614" w:type="dxa"/>
            <w:gridSpan w:val="3"/>
            <w:shd w:val="clear" w:color="auto" w:fill="auto"/>
            <w:vAlign w:val="center"/>
          </w:tcPr>
          <w:p>
            <w:pPr>
              <w:rPr>
                <w:rFonts w:ascii="宋体" w:hAnsi="宋体" w:cs="宋体"/>
                <w:szCs w:val="21"/>
              </w:rPr>
            </w:pPr>
            <w:r>
              <w:rPr>
                <w:rFonts w:hint="eastAsia" w:ascii="宋体" w:hAnsi="宋体" w:cs="宋体"/>
                <w:szCs w:val="21"/>
              </w:rPr>
              <w:t>前14天内曾接触过有发热或呼吸道症状并来自新冠肺炎疫情中高风险地区、境外的患者：是</w:t>
            </w:r>
            <w:r>
              <w:rPr>
                <w:rFonts w:hint="eastAsia" w:ascii="宋体" w:hAnsi="宋体" w:cs="宋体"/>
                <w:szCs w:val="21"/>
              </w:rPr>
              <w:sym w:font="Wingdings 2" w:char="00A3"/>
            </w:r>
            <w:r>
              <w:rPr>
                <w:rFonts w:hint="eastAsia" w:ascii="宋体" w:hAnsi="宋体" w:cs="宋体"/>
                <w:szCs w:val="21"/>
              </w:rPr>
              <w:t xml:space="preserve">   否</w:t>
            </w:r>
            <w:r>
              <w:rPr>
                <w:rFonts w:hint="eastAsia" w:ascii="宋体" w:hAnsi="宋体" w:cs="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92" w:type="dxa"/>
            <w:vMerge w:val="continue"/>
            <w:shd w:val="clear" w:color="auto" w:fill="auto"/>
            <w:vAlign w:val="center"/>
          </w:tcPr>
          <w:p>
            <w:pPr>
              <w:rPr>
                <w:rFonts w:ascii="宋体" w:hAnsi="宋体" w:cs="宋体"/>
                <w:b/>
                <w:bCs/>
                <w:szCs w:val="21"/>
              </w:rPr>
            </w:pPr>
          </w:p>
        </w:tc>
        <w:tc>
          <w:tcPr>
            <w:tcW w:w="7614" w:type="dxa"/>
            <w:gridSpan w:val="3"/>
            <w:shd w:val="clear" w:color="auto" w:fill="auto"/>
            <w:vAlign w:val="center"/>
          </w:tcPr>
          <w:p>
            <w:pPr>
              <w:rPr>
                <w:rFonts w:ascii="宋体" w:hAnsi="宋体" w:cs="宋体"/>
                <w:szCs w:val="21"/>
              </w:rPr>
            </w:pPr>
            <w:r>
              <w:rPr>
                <w:rFonts w:hint="eastAsia" w:ascii="宋体" w:hAnsi="宋体" w:cs="宋体"/>
                <w:szCs w:val="21"/>
              </w:rPr>
              <w:t>前14天内曾接触有发热或呼吸道症状并来自其他有新冠肺炎病例报告社区的患者：是</w:t>
            </w:r>
            <w:r>
              <w:rPr>
                <w:rFonts w:hint="eastAsia" w:ascii="宋体" w:hAnsi="宋体" w:cs="宋体"/>
                <w:szCs w:val="21"/>
              </w:rPr>
              <w:sym w:font="Wingdings 2" w:char="00A3"/>
            </w:r>
            <w:r>
              <w:rPr>
                <w:rFonts w:hint="eastAsia" w:ascii="宋体" w:hAnsi="宋体" w:cs="宋体"/>
                <w:szCs w:val="21"/>
              </w:rPr>
              <w:t xml:space="preserve">   否</w:t>
            </w:r>
            <w:r>
              <w:rPr>
                <w:rFonts w:hint="eastAsia" w:ascii="宋体" w:hAnsi="宋体" w:cs="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92" w:type="dxa"/>
            <w:shd w:val="clear" w:color="auto" w:fill="auto"/>
            <w:vAlign w:val="center"/>
          </w:tcPr>
          <w:p>
            <w:pPr>
              <w:jc w:val="center"/>
              <w:rPr>
                <w:rFonts w:ascii="宋体" w:hAnsi="宋体" w:cs="宋体"/>
                <w:b/>
                <w:bCs/>
                <w:szCs w:val="21"/>
              </w:rPr>
            </w:pPr>
            <w:r>
              <w:rPr>
                <w:rFonts w:hint="eastAsia" w:ascii="宋体" w:hAnsi="宋体" w:cs="宋体"/>
                <w:b/>
                <w:bCs/>
                <w:szCs w:val="21"/>
              </w:rPr>
              <w:t>聚集性发病</w:t>
            </w:r>
          </w:p>
        </w:tc>
        <w:tc>
          <w:tcPr>
            <w:tcW w:w="7614" w:type="dxa"/>
            <w:gridSpan w:val="3"/>
            <w:shd w:val="clear" w:color="auto" w:fill="auto"/>
            <w:vAlign w:val="center"/>
          </w:tcPr>
          <w:p>
            <w:pPr>
              <w:rPr>
                <w:rFonts w:ascii="宋体" w:hAnsi="宋体" w:cs="宋体"/>
                <w:szCs w:val="21"/>
              </w:rPr>
            </w:pPr>
            <w:r>
              <w:rPr>
                <w:rFonts w:hint="eastAsia" w:ascii="宋体" w:hAnsi="宋体" w:cs="宋体"/>
                <w:szCs w:val="21"/>
              </w:rPr>
              <w:t>有聚集性发病：2周内在小范围内（家庭、工地、单位、社区）出现2例以上发热、肺炎病人：是</w:t>
            </w:r>
            <w:r>
              <w:rPr>
                <w:rFonts w:hint="eastAsia" w:ascii="宋体" w:hAnsi="宋体" w:cs="宋体"/>
                <w:szCs w:val="21"/>
              </w:rPr>
              <w:sym w:font="Wingdings 2" w:char="00A3"/>
            </w:r>
            <w:r>
              <w:rPr>
                <w:rFonts w:hint="eastAsia" w:ascii="宋体" w:hAnsi="宋体" w:cs="宋体"/>
                <w:szCs w:val="21"/>
              </w:rPr>
              <w:t xml:space="preserve">   否</w:t>
            </w:r>
            <w:r>
              <w:rPr>
                <w:rFonts w:hint="eastAsia" w:ascii="宋体" w:hAnsi="宋体" w:cs="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92" w:type="dxa"/>
            <w:vMerge w:val="restart"/>
            <w:shd w:val="clear" w:color="auto" w:fill="auto"/>
            <w:vAlign w:val="center"/>
          </w:tcPr>
          <w:p>
            <w:pPr>
              <w:jc w:val="center"/>
              <w:rPr>
                <w:rFonts w:ascii="宋体" w:hAnsi="宋体" w:cs="宋体"/>
                <w:b/>
                <w:bCs/>
                <w:szCs w:val="21"/>
              </w:rPr>
            </w:pPr>
            <w:r>
              <w:rPr>
                <w:rFonts w:hint="eastAsia" w:ascii="宋体" w:hAnsi="宋体" w:cs="宋体"/>
                <w:b/>
                <w:bCs/>
                <w:szCs w:val="21"/>
              </w:rPr>
              <w:t>与确诊病例或</w:t>
            </w:r>
          </w:p>
          <w:p>
            <w:pPr>
              <w:jc w:val="center"/>
              <w:rPr>
                <w:rFonts w:ascii="宋体" w:hAnsi="宋体" w:cs="宋体"/>
                <w:szCs w:val="21"/>
              </w:rPr>
            </w:pPr>
            <w:r>
              <w:rPr>
                <w:rFonts w:hint="eastAsia" w:ascii="宋体" w:hAnsi="宋体" w:cs="宋体"/>
                <w:b/>
                <w:bCs/>
                <w:szCs w:val="21"/>
              </w:rPr>
              <w:t>疑似病例有密切接触史</w:t>
            </w:r>
          </w:p>
        </w:tc>
        <w:tc>
          <w:tcPr>
            <w:tcW w:w="7614" w:type="dxa"/>
            <w:gridSpan w:val="3"/>
            <w:shd w:val="clear" w:color="auto" w:fill="auto"/>
            <w:vAlign w:val="center"/>
          </w:tcPr>
          <w:p>
            <w:pPr>
              <w:rPr>
                <w:rFonts w:ascii="宋体" w:hAnsi="宋体" w:cs="宋体"/>
                <w:szCs w:val="21"/>
              </w:rPr>
            </w:pPr>
            <w:r>
              <w:rPr>
                <w:rFonts w:hint="eastAsia" w:ascii="宋体" w:hAnsi="宋体" w:cs="宋体"/>
                <w:szCs w:val="21"/>
              </w:rPr>
              <w:t>陪护、探视确诊病人；与感染该病毒的医护人员一起工作，或与确诊患者近距离交往：是</w:t>
            </w:r>
            <w:r>
              <w:rPr>
                <w:rFonts w:hint="eastAsia" w:ascii="宋体" w:hAnsi="宋体" w:cs="宋体"/>
                <w:szCs w:val="21"/>
              </w:rPr>
              <w:sym w:font="Wingdings 2" w:char="00A3"/>
            </w:r>
            <w:r>
              <w:rPr>
                <w:rFonts w:hint="eastAsia" w:ascii="宋体" w:hAnsi="宋体" w:cs="宋体"/>
                <w:szCs w:val="21"/>
              </w:rPr>
              <w:t xml:space="preserve">   否</w:t>
            </w:r>
            <w:r>
              <w:rPr>
                <w:rFonts w:hint="eastAsia" w:ascii="宋体" w:hAnsi="宋体" w:cs="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92" w:type="dxa"/>
            <w:vMerge w:val="continue"/>
            <w:shd w:val="clear" w:color="auto" w:fill="auto"/>
            <w:vAlign w:val="center"/>
          </w:tcPr>
          <w:p>
            <w:pPr>
              <w:rPr>
                <w:rFonts w:ascii="宋体" w:hAnsi="宋体" w:cs="宋体"/>
                <w:szCs w:val="21"/>
              </w:rPr>
            </w:pPr>
          </w:p>
        </w:tc>
        <w:tc>
          <w:tcPr>
            <w:tcW w:w="7614" w:type="dxa"/>
            <w:gridSpan w:val="3"/>
            <w:shd w:val="clear" w:color="auto" w:fill="auto"/>
            <w:vAlign w:val="center"/>
          </w:tcPr>
          <w:p>
            <w:pPr>
              <w:rPr>
                <w:rFonts w:ascii="宋体" w:hAnsi="宋体" w:cs="宋体"/>
                <w:szCs w:val="21"/>
              </w:rPr>
            </w:pPr>
            <w:r>
              <w:rPr>
                <w:rFonts w:hint="eastAsia" w:ascii="宋体" w:hAnsi="宋体" w:cs="宋体"/>
                <w:szCs w:val="21"/>
              </w:rPr>
              <w:t>与新冠肺炎患者同一个封闭的环境：同办公室、教室、宿舍电梯密闭狭小的空间：是</w:t>
            </w:r>
            <w:r>
              <w:rPr>
                <w:rFonts w:hint="eastAsia" w:ascii="宋体" w:hAnsi="宋体" w:cs="宋体"/>
                <w:szCs w:val="21"/>
              </w:rPr>
              <w:sym w:font="Wingdings 2" w:char="00A3"/>
            </w:r>
            <w:r>
              <w:rPr>
                <w:rFonts w:hint="eastAsia" w:ascii="宋体" w:hAnsi="宋体" w:cs="宋体"/>
                <w:szCs w:val="21"/>
              </w:rPr>
              <w:t xml:space="preserve">     否</w:t>
            </w:r>
            <w:r>
              <w:rPr>
                <w:rFonts w:hint="eastAsia" w:ascii="宋体" w:hAnsi="宋体" w:cs="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792" w:type="dxa"/>
            <w:vMerge w:val="continue"/>
            <w:shd w:val="clear" w:color="auto" w:fill="auto"/>
            <w:vAlign w:val="center"/>
          </w:tcPr>
          <w:p>
            <w:pPr>
              <w:rPr>
                <w:rFonts w:ascii="宋体" w:hAnsi="宋体" w:cs="宋体"/>
                <w:szCs w:val="21"/>
              </w:rPr>
            </w:pPr>
          </w:p>
        </w:tc>
        <w:tc>
          <w:tcPr>
            <w:tcW w:w="7614" w:type="dxa"/>
            <w:gridSpan w:val="3"/>
            <w:shd w:val="clear" w:color="auto" w:fill="auto"/>
            <w:vAlign w:val="center"/>
          </w:tcPr>
          <w:p>
            <w:pPr>
              <w:rPr>
                <w:rFonts w:ascii="宋体" w:hAnsi="宋体" w:cs="宋体"/>
                <w:szCs w:val="21"/>
              </w:rPr>
            </w:pPr>
            <w:r>
              <w:rPr>
                <w:rFonts w:hint="eastAsia" w:ascii="宋体" w:hAnsi="宋体" w:cs="宋体"/>
                <w:szCs w:val="21"/>
              </w:rPr>
              <w:t>与新冠肺炎患者一起以任何交通出行方式旅行；如同机、同车乘客：</w:t>
            </w:r>
          </w:p>
          <w:p>
            <w:pPr>
              <w:rPr>
                <w:rFonts w:ascii="宋体" w:hAnsi="宋体" w:cs="宋体"/>
                <w:szCs w:val="21"/>
              </w:rPr>
            </w:pPr>
            <w:r>
              <w:rPr>
                <w:rFonts w:hint="eastAsia" w:ascii="宋体" w:hAnsi="宋体" w:cs="宋体"/>
                <w:szCs w:val="21"/>
              </w:rPr>
              <w:t>是</w:t>
            </w:r>
            <w:r>
              <w:rPr>
                <w:rFonts w:hint="eastAsia" w:ascii="宋体" w:hAnsi="宋体" w:cs="宋体"/>
                <w:szCs w:val="21"/>
              </w:rPr>
              <w:sym w:font="Wingdings 2" w:char="00A3"/>
            </w:r>
            <w:r>
              <w:rPr>
                <w:rFonts w:hint="eastAsia" w:ascii="宋体" w:hAnsi="宋体" w:cs="宋体"/>
                <w:szCs w:val="21"/>
              </w:rPr>
              <w:t xml:space="preserve">   否</w:t>
            </w:r>
            <w:r>
              <w:rPr>
                <w:rFonts w:hint="eastAsia" w:ascii="宋体" w:hAnsi="宋体" w:cs="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92" w:type="dxa"/>
            <w:vMerge w:val="continue"/>
            <w:shd w:val="clear" w:color="auto" w:fill="auto"/>
            <w:vAlign w:val="center"/>
          </w:tcPr>
          <w:p>
            <w:pPr>
              <w:rPr>
                <w:rFonts w:ascii="宋体" w:hAnsi="宋体" w:cs="宋体"/>
                <w:szCs w:val="21"/>
              </w:rPr>
            </w:pPr>
          </w:p>
        </w:tc>
        <w:tc>
          <w:tcPr>
            <w:tcW w:w="7614" w:type="dxa"/>
            <w:gridSpan w:val="3"/>
            <w:shd w:val="clear" w:color="auto" w:fill="auto"/>
            <w:vAlign w:val="center"/>
          </w:tcPr>
          <w:p>
            <w:pPr>
              <w:rPr>
                <w:rFonts w:ascii="宋体" w:hAnsi="宋体" w:cs="宋体"/>
                <w:szCs w:val="21"/>
              </w:rPr>
            </w:pPr>
            <w:r>
              <w:rPr>
                <w:rFonts w:hint="eastAsia" w:ascii="宋体" w:hAnsi="宋体" w:cs="宋体"/>
                <w:szCs w:val="21"/>
              </w:rPr>
              <w:t>与患者生活在一起：如家庭成员、室友 ：是</w:t>
            </w:r>
            <w:r>
              <w:rPr>
                <w:rFonts w:hint="eastAsia" w:ascii="宋体" w:hAnsi="宋体" w:cs="宋体"/>
                <w:szCs w:val="21"/>
              </w:rPr>
              <w:sym w:font="Wingdings 2" w:char="00A3"/>
            </w:r>
            <w:r>
              <w:rPr>
                <w:rFonts w:hint="eastAsia" w:ascii="宋体" w:hAnsi="宋体" w:cs="宋体"/>
                <w:szCs w:val="21"/>
              </w:rPr>
              <w:t xml:space="preserve">     否</w:t>
            </w:r>
            <w:r>
              <w:rPr>
                <w:rFonts w:hint="eastAsia" w:ascii="宋体" w:hAnsi="宋体" w:cs="宋体"/>
                <w:szCs w:val="21"/>
              </w:rPr>
              <w:sym w:font="Wingdings 2" w:char="00A3"/>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792" w:type="dxa"/>
            <w:shd w:val="clear" w:color="auto" w:fill="auto"/>
            <w:vAlign w:val="center"/>
          </w:tcPr>
          <w:p>
            <w:pPr>
              <w:jc w:val="center"/>
              <w:rPr>
                <w:rFonts w:ascii="宋体" w:hAnsi="宋体" w:cs="宋体"/>
                <w:b/>
                <w:bCs/>
                <w:szCs w:val="21"/>
              </w:rPr>
            </w:pPr>
            <w:r>
              <w:rPr>
                <w:rFonts w:hint="eastAsia" w:ascii="宋体" w:hAnsi="宋体" w:cs="宋体"/>
                <w:b/>
                <w:bCs/>
                <w:szCs w:val="21"/>
              </w:rPr>
              <w:t>症状</w:t>
            </w:r>
          </w:p>
        </w:tc>
        <w:tc>
          <w:tcPr>
            <w:tcW w:w="7614" w:type="dxa"/>
            <w:gridSpan w:val="3"/>
            <w:shd w:val="clear" w:color="auto" w:fill="auto"/>
            <w:vAlign w:val="center"/>
          </w:tcPr>
          <w:p>
            <w:pPr>
              <w:rPr>
                <w:rFonts w:ascii="宋体" w:hAnsi="宋体" w:cs="宋体"/>
                <w:szCs w:val="21"/>
              </w:rPr>
            </w:pPr>
            <w:r>
              <w:rPr>
                <w:rFonts w:hint="eastAsia" w:ascii="宋体" w:hAnsi="宋体" w:cs="宋体"/>
                <w:szCs w:val="21"/>
              </w:rPr>
              <w:t>咳嗽咳痰气喘胸痛胸闷有（  ） ， 咳嗽咳痰气喘胸痛胸闷无（  ）；其他症状有（                            ），其他症状无（  ）</w:t>
            </w:r>
          </w:p>
        </w:tc>
      </w:tr>
    </w:tbl>
    <w:p>
      <w:pPr>
        <w:rPr>
          <w:rFonts w:ascii="宋体" w:hAnsi="宋体" w:cs="宋体"/>
          <w:szCs w:val="21"/>
        </w:rPr>
      </w:pPr>
    </w:p>
    <w:p>
      <w:pPr>
        <w:spacing w:after="164" w:line="280" w:lineRule="exact"/>
        <w:rPr>
          <w:rFonts w:ascii="仿宋" w:hAnsi="仿宋" w:eastAsia="仿宋" w:cs="仿宋"/>
          <w:sz w:val="24"/>
        </w:rPr>
      </w:pPr>
      <w:r>
        <w:rPr>
          <w:rFonts w:hint="eastAsia" w:ascii="黑体" w:hAnsi="黑体" w:eastAsia="黑体" w:cs="黑体"/>
          <w:b/>
          <w:bCs/>
          <w:sz w:val="24"/>
        </w:rPr>
        <w:t>填写人承诺</w:t>
      </w:r>
      <w:r>
        <w:rPr>
          <w:rFonts w:hint="eastAsia" w:ascii="仿宋" w:hAnsi="仿宋" w:eastAsia="仿宋" w:cs="仿宋"/>
          <w:b/>
          <w:bCs/>
          <w:sz w:val="24"/>
        </w:rPr>
        <w:t>：</w:t>
      </w:r>
      <w:r>
        <w:rPr>
          <w:rFonts w:hint="eastAsia" w:ascii="仿宋" w:hAnsi="仿宋" w:eastAsia="仿宋" w:cs="仿宋"/>
          <w:sz w:val="24"/>
        </w:rPr>
        <w:t>本人知晓为了本人及其他人员的健康，依据《中华人民共和国传染病防治法》等法律，应当如实提供以上调查信息。本人愿意承担不实信息导致的的相应法律责任。</w:t>
      </w:r>
    </w:p>
    <w:p>
      <w:pPr>
        <w:spacing w:after="164" w:line="280" w:lineRule="exact"/>
        <w:ind w:firstLine="482" w:firstLineChars="200"/>
        <w:rPr>
          <w:rFonts w:ascii="仿宋" w:hAnsi="仿宋" w:eastAsia="仿宋" w:cs="仿宋"/>
          <w:b/>
          <w:bCs/>
          <w:sz w:val="24"/>
        </w:rPr>
      </w:pPr>
      <w:r>
        <w:rPr>
          <w:rFonts w:hint="eastAsia" w:ascii="黑体" w:hAnsi="黑体" w:eastAsia="黑体" w:cs="黑体"/>
          <w:b/>
          <w:bCs/>
          <w:sz w:val="24"/>
        </w:rPr>
        <w:t>以上内容经仔细阅读并询问调查人员，已经理解；本人填写内容真实有效。</w:t>
      </w:r>
    </w:p>
    <w:p>
      <w:pPr>
        <w:spacing w:after="164" w:line="280" w:lineRule="exact"/>
        <w:ind w:firstLine="482" w:firstLineChars="200"/>
        <w:rPr>
          <w:sz w:val="24"/>
        </w:rPr>
      </w:pPr>
      <w:r>
        <w:rPr>
          <w:rFonts w:hint="eastAsia" w:ascii="黑体" w:hAnsi="黑体" w:eastAsia="黑体" w:cs="黑体"/>
          <w:b/>
          <w:bCs/>
          <w:sz w:val="24"/>
        </w:rPr>
        <w:t>填写人签名确认：                              2020年   月   日</w:t>
      </w:r>
    </w:p>
    <w:p>
      <w:pPr>
        <w:rPr>
          <w:sz w:val="24"/>
        </w:rPr>
      </w:pPr>
    </w:p>
    <w:sectPr>
      <w:footerReference r:id="rId3" w:type="default"/>
      <w:pgSz w:w="11906" w:h="16838"/>
      <w:pgMar w:top="2098" w:right="1788" w:bottom="1587" w:left="1498" w:header="851" w:footer="879"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7309770"/>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aKU8EBAACO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wE2pKHLc48cuP75efvy+/vpE6&#10;6zMEaDDtPmBiGt/6EXMXP6Az0x5VtPmLhAjGUd3zVV05JiLyo3W9XlcYEhhbLojPHp6HCOmd9JZk&#10;o6URx1dU5acPkKbUJSVXc/5OG1NGaNxfDsTMHpZ7n3rMVhr340xo77sz8hlw8i11uOiUmPcOhc1L&#10;shhxMfazkWtAeHNMWLj0k1EnqLkYjqkwmlcq78Hje8l6+I2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wDaKU8EBAACOAwAADgAAAAAAAAABACAAAAAeAQAAZHJzL2Uyb0RvYy54bWxQSwUG&#10;AAAAAAYABgBZAQAAUQUAAAAA&#10;">
              <v:fill on="f" focussize="0,0"/>
              <v:stroke on="f"/>
              <v:imagedata o:title=""/>
              <o:lock v:ext="edit" aspectratio="f"/>
              <v:textbox inset="0mm,0mm,0mm,0mm" style="mso-fit-shape-to-text:t;">
                <w:txbxContent>
                  <w:sdt>
                    <w:sdtPr>
                      <w:id w:val="27309770"/>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14CEA"/>
    <w:rsid w:val="00041316"/>
    <w:rsid w:val="0013712E"/>
    <w:rsid w:val="00316EAE"/>
    <w:rsid w:val="006C16BF"/>
    <w:rsid w:val="0087664A"/>
    <w:rsid w:val="00AA6559"/>
    <w:rsid w:val="00D44C79"/>
    <w:rsid w:val="00DF1C20"/>
    <w:rsid w:val="00F17BEA"/>
    <w:rsid w:val="00FA3B62"/>
    <w:rsid w:val="05985392"/>
    <w:rsid w:val="07014B10"/>
    <w:rsid w:val="0E513775"/>
    <w:rsid w:val="18531543"/>
    <w:rsid w:val="221F548D"/>
    <w:rsid w:val="222D4CBF"/>
    <w:rsid w:val="223C69E6"/>
    <w:rsid w:val="292D0BE9"/>
    <w:rsid w:val="297E426F"/>
    <w:rsid w:val="2BEB41D1"/>
    <w:rsid w:val="31C71A20"/>
    <w:rsid w:val="35D023D3"/>
    <w:rsid w:val="363B2DF3"/>
    <w:rsid w:val="381463F0"/>
    <w:rsid w:val="3B8757BF"/>
    <w:rsid w:val="3D2D65EE"/>
    <w:rsid w:val="3FC762B1"/>
    <w:rsid w:val="429424CC"/>
    <w:rsid w:val="4B115CEF"/>
    <w:rsid w:val="5CAF758A"/>
    <w:rsid w:val="5F55072F"/>
    <w:rsid w:val="5FD72E23"/>
    <w:rsid w:val="63ED19C2"/>
    <w:rsid w:val="69227D95"/>
    <w:rsid w:val="6CD921F1"/>
    <w:rsid w:val="6EF5297E"/>
    <w:rsid w:val="77DB5187"/>
    <w:rsid w:val="78B14CEA"/>
    <w:rsid w:val="7F4F0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0"/>
    <w:rPr>
      <w:b/>
    </w:rPr>
  </w:style>
  <w:style w:type="character" w:styleId="10">
    <w:name w:val="page number"/>
    <w:basedOn w:val="8"/>
    <w:qFormat/>
    <w:uiPriority w:val="0"/>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99"/>
    <w:rPr>
      <w:rFonts w:asciiTheme="minorHAnsi" w:hAnsiTheme="minorHAnsi" w:eastAsiaTheme="minorEastAsia" w:cstheme="minorBidi"/>
      <w:kern w:val="2"/>
      <w:sz w:val="18"/>
      <w:szCs w:val="18"/>
    </w:rPr>
  </w:style>
  <w:style w:type="character" w:customStyle="1" w:styleId="13">
    <w:name w:val="日期 Char"/>
    <w:basedOn w:val="8"/>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129</Words>
  <Characters>737</Characters>
  <Lines>6</Lines>
  <Paragraphs>1</Paragraphs>
  <TotalTime>1</TotalTime>
  <ScaleCrop>false</ScaleCrop>
  <LinksUpToDate>false</LinksUpToDate>
  <CharactersWithSpaces>865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2019-11-21T09:59:00Z</dcterms:created>
  <dc:creator>snowcoco</dc:creator>
  <cp:lastModifiedBy>snowcoco</cp:lastModifiedBy>
  <cp:lastPrinted>2019-11-22T07:36:00Z</cp:lastPrinted>
  <dcterms:modified xsi:type="dcterms:W3CDTF">2021-05-25T03:12:21Z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8D5F65A7568045DEB8FAB3772805080F</vt:lpwstr>
  </property>
</Properties>
</file>