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F3" w:rsidRPr="00EC67F3" w:rsidRDefault="00EC67F3" w:rsidP="00EC67F3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EC67F3">
        <w:rPr>
          <w:rFonts w:ascii="黑体" w:eastAsia="黑体" w:hAnsi="黑体" w:cs="宋体" w:hint="eastAsia"/>
          <w:color w:val="333333"/>
          <w:sz w:val="32"/>
          <w:szCs w:val="32"/>
        </w:rPr>
        <w:br/>
        <w:t>附件：拟录用工作人员名单</w:t>
      </w:r>
    </w:p>
    <w:tbl>
      <w:tblPr>
        <w:tblW w:w="94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283"/>
        <w:gridCol w:w="1016"/>
        <w:gridCol w:w="495"/>
        <w:gridCol w:w="1753"/>
        <w:gridCol w:w="1400"/>
        <w:gridCol w:w="2393"/>
      </w:tblGrid>
      <w:tr w:rsidR="00EC67F3" w:rsidRPr="00EC67F3" w:rsidTr="00EC67F3">
        <w:trPr>
          <w:trHeight w:val="795"/>
          <w:tblCellSpacing w:w="15" w:type="dxa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用人</w:t>
            </w:r>
          </w:p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司局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招考</w:t>
            </w:r>
          </w:p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</w:t>
            </w:r>
          </w:p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证号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现工作单位</w:t>
            </w:r>
          </w:p>
        </w:tc>
      </w:tr>
      <w:tr w:rsidR="00EC67F3" w:rsidRPr="00EC67F3" w:rsidTr="00EC67F3">
        <w:trPr>
          <w:trHeight w:val="180"/>
          <w:tblCellSpacing w:w="15" w:type="dxa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综合和规划财务司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财务处一级主任科员及以下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谢玉华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202100263012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华中科技大学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待业</w:t>
            </w:r>
          </w:p>
        </w:tc>
      </w:tr>
      <w:tr w:rsidR="00EC67F3" w:rsidRPr="00EC67F3" w:rsidTr="00EC67F3">
        <w:trPr>
          <w:trHeight w:val="180"/>
          <w:tblCellSpacing w:w="15" w:type="dxa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药品注册管理司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生物制品处一级主任科员及以下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宗</w:t>
            </w:r>
            <w:r w:rsidRPr="00EC67F3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 </w:t>
            </w: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玺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202100998719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东南大学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苏州东南药业股份有限公司</w:t>
            </w:r>
          </w:p>
        </w:tc>
      </w:tr>
      <w:tr w:rsidR="00EC67F3" w:rsidRPr="00EC67F3" w:rsidTr="00EC67F3">
        <w:trPr>
          <w:trHeight w:val="180"/>
          <w:tblCellSpacing w:w="15" w:type="dxa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科技和国际合作司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双边合作处一级主任科员及以下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时文婧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202100399977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北京外国语大学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7F3" w:rsidRPr="00EC67F3" w:rsidRDefault="00EC67F3" w:rsidP="00EC67F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EC67F3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北京师范大学国际交流与合作处留学生办公室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67F3"/>
    <w:rsid w:val="00323B43"/>
    <w:rsid w:val="003D37D8"/>
    <w:rsid w:val="004358AB"/>
    <w:rsid w:val="00445BA2"/>
    <w:rsid w:val="0064020C"/>
    <w:rsid w:val="008811B0"/>
    <w:rsid w:val="008B7726"/>
    <w:rsid w:val="00B600C9"/>
    <w:rsid w:val="00B952C0"/>
    <w:rsid w:val="00CF7209"/>
    <w:rsid w:val="00EC67F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67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2021-05-21T12:41:00Z</dcterms:created>
  <dcterms:modified xsi:type="dcterms:W3CDTF">2021-05-21T12:41:00Z</dcterms:modified>
</cp:coreProperties>
</file>