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color w:val="00000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szCs w:val="32"/>
        </w:rPr>
        <w:t>附件</w:t>
      </w:r>
      <w:r>
        <w:rPr>
          <w:rFonts w:hint="eastAsia" w:ascii="黑体" w:hAnsi="黑体" w:eastAsia="黑体" w:cs="宋体"/>
          <w:color w:val="000000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昌江黎族自治县医疗集团2021年“招硕引博”工程引进人才(医疗卫生类)招聘工作人员及涉考人员防疫承诺书</w:t>
      </w:r>
    </w:p>
    <w:p>
      <w:pPr>
        <w:spacing w:line="520" w:lineRule="exact"/>
        <w:ind w:firstLine="729" w:firstLineChars="228"/>
        <w:jc w:val="left"/>
        <w:rPr>
          <w:rFonts w:hint="eastAsia"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为确保做好新冠肺炎疫情防控工作，保障广大考生和涉考人员的生命安全和身体健康，保证招聘考试工作安全、稳妥、有序进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szCs w:val="32"/>
        </w:rPr>
        <w:t>行，本人自愿签署并遵守以下承诺：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2.考试前14天本人无境外地区的活动轨迹。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4.进入考场后，本人严格遵守考试现场各项防控管理的相关规定。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400" w:firstLineChars="75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签字：         身份证后四位数：</w:t>
      </w:r>
    </w:p>
    <w:p>
      <w:pPr>
        <w:spacing w:line="520" w:lineRule="exact"/>
        <w:ind w:firstLine="4480" w:firstLineChars="140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5280" w:firstLineChars="1650"/>
        <w:jc w:val="left"/>
      </w:pPr>
      <w:r>
        <w:rPr>
          <w:rFonts w:hint="eastAsia" w:ascii="仿宋_GB2312" w:hAnsi="仿宋_GB2312" w:cs="仿宋_GB2312"/>
          <w:color w:val="000000"/>
          <w:szCs w:val="32"/>
        </w:rPr>
        <w:t>202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CCE"/>
    <w:rsid w:val="001811D2"/>
    <w:rsid w:val="0037370E"/>
    <w:rsid w:val="003D292C"/>
    <w:rsid w:val="004D4CEF"/>
    <w:rsid w:val="006D6646"/>
    <w:rsid w:val="008A5FE3"/>
    <w:rsid w:val="00974CCE"/>
    <w:rsid w:val="00FF3970"/>
    <w:rsid w:val="0F930D99"/>
    <w:rsid w:val="18037FB8"/>
    <w:rsid w:val="1B366D49"/>
    <w:rsid w:val="2D6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2020-08-07T00:23:00Z</dcterms:created>
  <dc:creator>Administrator</dc:creator>
  <cp:lastModifiedBy>Administrator</cp:lastModifiedBy>
  <cp:lastPrinted>2021-05-16T07:06:00Z</cp:lastPrinted>
  <dcterms:modified xsi:type="dcterms:W3CDTF">2021-05-19T06:24:48Z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20216D2EC13B43FA8DF71066A21D5F73</vt:lpwstr>
  </property>
</Properties>
</file>