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流行病学史筛查和症状监测表</w:t>
      </w:r>
    </w:p>
    <w:p>
      <w:pPr>
        <w:jc w:val="center"/>
        <w:rPr>
          <w:sz w:val="36"/>
          <w:szCs w:val="36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年龄：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3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1.在面试前14天内有境内中高风险地区、港台地区、国外旅行史或居住史，或被判定为新冠病毒感染者（确诊病例或无症状感染者）密切接触者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5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u w:val="single"/>
        </w:rPr>
      </w:pPr>
    </w:p>
    <w:p/>
    <w:p/>
    <w:p/>
    <w:p/>
    <w:p/>
    <w:p/>
    <w:p/>
    <w:p/>
    <w:p/>
    <w:p/>
    <w:p/>
    <w:p/>
    <w:p/>
    <w:p/>
    <w:p>
      <w:pPr>
        <w:ind w:firstLine="840" w:firstLineChars="400"/>
      </w:pPr>
      <w:r>
        <w:rPr>
          <w:rFonts w:hint="eastAsia"/>
        </w:rPr>
        <w:t>注：请在表格空白处打“✔”，如有相关情况详细注明。</w:t>
      </w:r>
    </w:p>
    <w:p/>
    <w:p>
      <w:pPr>
        <w:rPr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填报日期： </w:t>
      </w:r>
      <w:r>
        <w:rPr>
          <w:rFonts w:hint="eastAsia"/>
          <w:szCs w:val="21"/>
          <w:u w:val="single"/>
        </w:rPr>
        <w:t xml:space="preserve">                      </w:t>
      </w:r>
    </w:p>
    <w:p/>
    <w:p/>
    <w:p>
      <w:pPr>
        <w:jc w:val="left"/>
        <w:rPr>
          <w:sz w:val="24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>
      <w:pPr>
        <w:jc w:val="center"/>
        <w:rPr>
          <w:sz w:val="36"/>
          <w:szCs w:val="36"/>
        </w:rPr>
      </w:pPr>
    </w:p>
    <w:p>
      <w:pPr>
        <w:ind w:firstLine="240" w:firstLineChars="10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年龄：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rPr>
          <w:sz w:val="24"/>
          <w:u w:val="single"/>
        </w:rPr>
      </w:pPr>
    </w:p>
    <w:tbl>
      <w:tblPr>
        <w:tblStyle w:val="3"/>
        <w:tblW w:w="133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225"/>
        <w:gridCol w:w="1408"/>
        <w:gridCol w:w="1410"/>
        <w:gridCol w:w="1455"/>
        <w:gridCol w:w="1350"/>
        <w:gridCol w:w="1410"/>
        <w:gridCol w:w="14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7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2021.05.20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2021.05.21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2021.05.22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2021.05.23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2021.05.24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2021.05.25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rPr>
                <w:sz w:val="24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</w:rPr>
            </w:pPr>
          </w:p>
        </w:tc>
        <w:tc>
          <w:tcPr>
            <w:tcW w:w="147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35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77" w:type="dxa"/>
          </w:tcPr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35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77" w:type="dxa"/>
          </w:tcPr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55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35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10" w:type="dxa"/>
          </w:tcPr>
          <w:p>
            <w:pPr>
              <w:rPr>
                <w:sz w:val="24"/>
                <w:u w:val="single"/>
              </w:rPr>
            </w:pPr>
          </w:p>
        </w:tc>
        <w:tc>
          <w:tcPr>
            <w:tcW w:w="1477" w:type="dxa"/>
          </w:tcPr>
          <w:p>
            <w:pPr>
              <w:rPr>
                <w:sz w:val="24"/>
                <w:u w:val="single"/>
              </w:rPr>
            </w:pPr>
          </w:p>
        </w:tc>
      </w:tr>
    </w:tbl>
    <w:p/>
    <w:p>
      <w:pPr>
        <w:ind w:firstLine="525" w:firstLineChars="250"/>
      </w:pPr>
    </w:p>
    <w:p>
      <w:pPr>
        <w:ind w:firstLine="525" w:firstLineChars="250"/>
        <w:rPr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F"/>
    <w:rsid w:val="001F468C"/>
    <w:rsid w:val="007F6BEF"/>
    <w:rsid w:val="00C14ED0"/>
    <w:rsid w:val="07D16066"/>
    <w:rsid w:val="15292958"/>
    <w:rsid w:val="15A3379D"/>
    <w:rsid w:val="16DB7877"/>
    <w:rsid w:val="17BF1620"/>
    <w:rsid w:val="20771037"/>
    <w:rsid w:val="391F17DE"/>
    <w:rsid w:val="3E3D33F2"/>
    <w:rsid w:val="46AB7C0F"/>
    <w:rsid w:val="4C757313"/>
    <w:rsid w:val="54C94DB8"/>
    <w:rsid w:val="5B867162"/>
    <w:rsid w:val="5B917046"/>
    <w:rsid w:val="63952C95"/>
    <w:rsid w:val="64E74BD4"/>
    <w:rsid w:val="66E7211B"/>
    <w:rsid w:val="6D6C335C"/>
    <w:rsid w:val="6FA66768"/>
    <w:rsid w:val="72D065F9"/>
    <w:rsid w:val="738D3108"/>
    <w:rsid w:val="77461376"/>
    <w:rsid w:val="77DD2EB0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李超</dc:creator>
  <cp:lastModifiedBy>ZS</cp:lastModifiedBy>
  <cp:lastPrinted>2020-10-23T09:43:00Z</cp:lastPrinted>
  <dcterms:modified xsi:type="dcterms:W3CDTF">2021-05-19T09:58:32Z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E3FC9E06BBC2495686E92B732B624A0B</vt:lpwstr>
  </property>
</Properties>
</file>