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rPr>
          <w:rFonts w:hint="eastAsia" w:ascii="仿宋_GB2312" w:hAnsi="Calibri" w:eastAsia="仿宋_GB2312" w:cs="Calibri"/>
          <w:color w:val="000000"/>
          <w:sz w:val="21"/>
          <w:szCs w:val="21"/>
          <w:lang w:eastAsia="zh-CN"/>
        </w:rPr>
      </w:pP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Calibri" w:eastAsia="仿宋_GB2312" w:cs="楷体_GB2312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4"/>
        <w:widowControl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应聘事业单位工作人员诚信承诺书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本人已仔细阅读《山东省城市服务技师学院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年公开招聘工作人员简章》、招聘岗位要求以及事业单位招聘有关政策规定，且已周知报考纪律和事业单位公开招聘违纪违规行为处理规定，理解且认可其内容，确定本人符合应聘条件。</w:t>
      </w:r>
    </w:p>
    <w:p>
      <w:pPr>
        <w:pStyle w:val="4"/>
        <w:widowControl/>
        <w:shd w:val="clear" w:color="auto" w:fill="FFFFFF"/>
        <w:ind w:firstLine="640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反，愿按相关规定接受处理。本人保证及时主动关注学院官网和“</w:t>
      </w:r>
      <w:r>
        <w:rPr>
          <w:rFonts w:hint="eastAsia" w:ascii="仿宋_GB2312" w:hAnsi="仿宋" w:eastAsia="仿宋_GB2312" w:cs="仿宋"/>
          <w:kern w:val="2"/>
          <w:sz w:val="32"/>
          <w:szCs w:val="32"/>
          <w:lang w:val="en-US" w:eastAsia="zh-CN" w:bidi="ar"/>
        </w:rPr>
        <w:t>人事招聘管理信息系统</w:t>
      </w:r>
      <w:r>
        <w:rPr>
          <w:rFonts w:hint="eastAsia" w:ascii="仿宋" w:hAnsi="仿宋" w:eastAsia="仿宋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color w:val="000000"/>
          <w:sz w:val="32"/>
          <w:szCs w:val="32"/>
          <w:shd w:val="clear" w:color="auto" w:fill="FFFFFF"/>
        </w:rPr>
        <w:t>发布的有关资格审查、笔试、面试时间及地点等相关通知，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4"/>
        <w:widowControl/>
        <w:shd w:val="clear" w:color="auto" w:fill="FFFFFF"/>
        <w:ind w:firstLine="4800" w:firstLineChars="1500"/>
        <w:rPr>
          <w:rFonts w:hint="eastAsia" w:ascii="仿宋_GB2312" w:hAnsi="Calibri" w:eastAsia="仿宋_GB2312" w:cs="Calibri"/>
          <w:color w:val="000000"/>
          <w:sz w:val="21"/>
          <w:szCs w:val="21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>承诺人：</w:t>
      </w:r>
    </w:p>
    <w:p>
      <w:pPr>
        <w:pStyle w:val="4"/>
        <w:widowControl/>
        <w:shd w:val="clear" w:color="auto" w:fill="FFFFFF"/>
        <w:jc w:val="center"/>
        <w:rPr>
          <w:rFonts w:hint="eastAsia" w:ascii="仿宋_GB2312" w:eastAsia="仿宋_GB2312"/>
        </w:rPr>
      </w:pPr>
      <w:r>
        <w:rPr>
          <w:rFonts w:hint="eastAsia" w:ascii="仿宋_GB2312" w:hAnsi="Calibri" w:eastAsia="仿宋_GB2312" w:cs="仿宋_GB2312"/>
          <w:color w:val="000000"/>
          <w:sz w:val="32"/>
          <w:szCs w:val="32"/>
          <w:shd w:val="clear" w:color="auto" w:fill="FFFFFF"/>
        </w:rPr>
        <w:t xml:space="preserve">                             年   月   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F64C54"/>
    <w:rsid w:val="00000182"/>
    <w:rsid w:val="00C54B7C"/>
    <w:rsid w:val="00F64C54"/>
    <w:rsid w:val="23093146"/>
    <w:rsid w:val="39911F5B"/>
    <w:rsid w:val="48EE051B"/>
    <w:rsid w:val="5A663641"/>
    <w:rsid w:val="5C2A50B6"/>
    <w:rsid w:val="6DCD754B"/>
    <w:rsid w:val="785B5092"/>
    <w:rsid w:val="7AEC63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412</Characters>
  <Lines>3</Lines>
  <Paragraphs>1</Paragraphs>
  <TotalTime>6</TotalTime>
  <ScaleCrop>false</ScaleCrop>
  <LinksUpToDate>false</LinksUpToDate>
  <CharactersWithSpaces>483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牟小杰</cp:lastModifiedBy>
  <dcterms:modified xsi:type="dcterms:W3CDTF">2021-05-06T01:31:41Z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7CE545C8B50145139A406C37A40EE763</vt:lpwstr>
  </property>
</Properties>
</file>