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 w:cs="宋体"/>
          <w:b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 w:cs="宋体"/>
          <w:b/>
          <w:bCs/>
          <w:color w:val="000000"/>
          <w:sz w:val="44"/>
          <w:szCs w:val="44"/>
        </w:rPr>
        <w:t>笔试、面试和总成绩公布表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eastAsia="方正楷体_GBK"/>
          <w:kern w:val="0"/>
          <w:sz w:val="33"/>
          <w:szCs w:val="33"/>
          <w:lang w:eastAsia="zh-CN"/>
        </w:rPr>
      </w:pPr>
      <w:r>
        <w:rPr>
          <w:rFonts w:hint="eastAsia" w:ascii="方正楷体_GBK" w:eastAsia="方正楷体_GBK"/>
          <w:kern w:val="0"/>
          <w:sz w:val="33"/>
          <w:szCs w:val="33"/>
          <w:lang w:eastAsia="zh-CN"/>
        </w:rPr>
        <w:t>（重庆市202</w:t>
      </w:r>
      <w:r>
        <w:rPr>
          <w:rFonts w:hint="eastAsia" w:ascii="方正楷体_GBK" w:eastAsia="方正楷体_GBK"/>
          <w:kern w:val="0"/>
          <w:sz w:val="33"/>
          <w:szCs w:val="33"/>
          <w:lang w:val="en-US" w:eastAsia="zh-CN"/>
        </w:rPr>
        <w:t>1</w:t>
      </w:r>
      <w:r>
        <w:rPr>
          <w:rFonts w:hint="eastAsia" w:ascii="方正楷体_GBK" w:eastAsia="方正楷体_GBK"/>
          <w:kern w:val="0"/>
          <w:sz w:val="33"/>
          <w:szCs w:val="33"/>
          <w:lang w:eastAsia="zh-CN"/>
        </w:rPr>
        <w:t>年度公开考试录用公务员）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根据公告规定，</w:t>
      </w:r>
      <w:r>
        <w:rPr>
          <w:rFonts w:hint="eastAsia" w:ascii="方正楷体_GBK" w:eastAsia="方正楷体_GBK" w:cs="仿宋_GB2312"/>
          <w:color w:val="000000"/>
          <w:sz w:val="28"/>
          <w:szCs w:val="28"/>
          <w:lang w:val="en-US" w:eastAsia="zh-CN"/>
        </w:rPr>
        <w:t>我区</w:t>
      </w:r>
      <w:r>
        <w:rPr>
          <w:rFonts w:hint="eastAsia" w:ascii="方正楷体_GBK" w:eastAsia="方正楷体_GBK" w:cs="仿宋_GB2312"/>
          <w:color w:val="000000"/>
          <w:sz w:val="28"/>
          <w:szCs w:val="28"/>
        </w:rPr>
        <w:t>组织开展了笔试、面试工作，现将参加笔试、面试人员的各项成绩公布如下：</w:t>
      </w:r>
    </w:p>
    <w:tbl>
      <w:tblPr>
        <w:tblStyle w:val="7"/>
        <w:tblW w:w="142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432"/>
        <w:gridCol w:w="1404"/>
        <w:gridCol w:w="1691"/>
        <w:gridCol w:w="832"/>
        <w:gridCol w:w="818"/>
        <w:gridCol w:w="805"/>
        <w:gridCol w:w="995"/>
        <w:gridCol w:w="791"/>
        <w:gridCol w:w="900"/>
        <w:gridCol w:w="941"/>
        <w:gridCol w:w="970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招录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考生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4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笔试成绩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7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按职位排序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行测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申论成绩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专业</w:t>
            </w:r>
          </w:p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科目</w:t>
            </w:r>
          </w:p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专业能力测试成绩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面试成绩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方正黑体_GBK"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璧山区福禄镇人民政府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李嘉庭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石油与天然气工程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66.8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145.8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77.8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77.8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75.35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璧山区福禄镇人民政府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俞勇波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矿业工程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77.1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143.1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75.775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璧山区福禄镇人民政府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张东友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环境工程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62.9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140.4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78.2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78.2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74.2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璧山区广普镇人民政府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蒋琳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环境科学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140.5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82.6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82.6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76.425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璧山区广普镇人民政府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熊维霞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环境工程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60.3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139.8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80.8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80.8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75.35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璧山区广普镇人民政府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何海斌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环境工程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52.8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135.3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86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86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76.825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璧山区三合镇人民政府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李勇平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6"/>
                <w:sz w:val="24"/>
                <w:szCs w:val="24"/>
                <w:lang w:val="en-US" w:eastAsia="zh-CN"/>
              </w:rPr>
              <w:t>国际经济与贸易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69.2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145.7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76.025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璧山区三合镇人民政府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王鸿溟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财务管理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62.7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145.2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璧山区三合镇人民政府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彭雪姣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57.6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143.6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璧山区健龙镇人民政府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曾婧雅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工程管理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153.5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78.875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璧山区健龙镇人民政府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陈泰元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pacing w:val="-6"/>
                <w:sz w:val="24"/>
                <w:szCs w:val="24"/>
                <w:lang w:val="en-US" w:eastAsia="zh-CN"/>
              </w:rPr>
              <w:t>能源与动力工程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152.5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77.925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璧山区健龙镇人民政府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胡菲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应用心理学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63.9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146.9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78.325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0" w:leftChars="0" w:right="0" w:right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0" w:leftChars="0" w:right="0" w:rightChars="0" w:firstLine="480" w:firstLineChars="20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注：总成绩计算公式为：未组织专业科目考试、专业能力测试职位的报考者总成绩=（行政职业能力测验成绩+申论成绩）÷2×50%+面试成绩×50%。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方正仿宋_GBK" w:hAnsi="方正仿宋_GBK" w:eastAsia="方正仿宋_GBK" w:cs="方正仿宋_GBK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center"/>
        <w:outlineLvl w:val="9"/>
        <w:rPr>
          <w:rFonts w:ascii="方正楷体_GBK" w:eastAsia="方正楷体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                                                                                                 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2021年5月15日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5803443"/>
    </w:sdtPr>
    <w:sdtContent>
      <w:p>
        <w:pPr>
          <w:pStyle w:val="3"/>
          <w:jc w:val="center"/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153AE"/>
    <w:rsid w:val="00007971"/>
    <w:rsid w:val="00027323"/>
    <w:rsid w:val="0008180A"/>
    <w:rsid w:val="000835AA"/>
    <w:rsid w:val="00091F0D"/>
    <w:rsid w:val="000A0F2E"/>
    <w:rsid w:val="000F1778"/>
    <w:rsid w:val="00120D40"/>
    <w:rsid w:val="00135D6E"/>
    <w:rsid w:val="00142704"/>
    <w:rsid w:val="00150A71"/>
    <w:rsid w:val="001512E1"/>
    <w:rsid w:val="001A4C67"/>
    <w:rsid w:val="001A6F48"/>
    <w:rsid w:val="001E15FD"/>
    <w:rsid w:val="001F3958"/>
    <w:rsid w:val="00212F1A"/>
    <w:rsid w:val="00243D75"/>
    <w:rsid w:val="00244141"/>
    <w:rsid w:val="002F3188"/>
    <w:rsid w:val="00311036"/>
    <w:rsid w:val="003408E8"/>
    <w:rsid w:val="003421ED"/>
    <w:rsid w:val="00385634"/>
    <w:rsid w:val="003C02CF"/>
    <w:rsid w:val="003D48B2"/>
    <w:rsid w:val="003E0257"/>
    <w:rsid w:val="0040490E"/>
    <w:rsid w:val="004E69EF"/>
    <w:rsid w:val="00531047"/>
    <w:rsid w:val="00534334"/>
    <w:rsid w:val="005F60D1"/>
    <w:rsid w:val="0060244C"/>
    <w:rsid w:val="00625431"/>
    <w:rsid w:val="00681FBC"/>
    <w:rsid w:val="006D42FD"/>
    <w:rsid w:val="007155C6"/>
    <w:rsid w:val="007568AF"/>
    <w:rsid w:val="007862A6"/>
    <w:rsid w:val="007929FA"/>
    <w:rsid w:val="007A6418"/>
    <w:rsid w:val="007B2515"/>
    <w:rsid w:val="007E79E2"/>
    <w:rsid w:val="007F526B"/>
    <w:rsid w:val="008137E2"/>
    <w:rsid w:val="00893DDA"/>
    <w:rsid w:val="008C4905"/>
    <w:rsid w:val="008F5A30"/>
    <w:rsid w:val="00930179"/>
    <w:rsid w:val="00961DDC"/>
    <w:rsid w:val="00975B4B"/>
    <w:rsid w:val="009A52F6"/>
    <w:rsid w:val="009C221B"/>
    <w:rsid w:val="009F420E"/>
    <w:rsid w:val="00A2506E"/>
    <w:rsid w:val="00A35A59"/>
    <w:rsid w:val="00A42304"/>
    <w:rsid w:val="00A665A4"/>
    <w:rsid w:val="00A73664"/>
    <w:rsid w:val="00AA7287"/>
    <w:rsid w:val="00AE24DF"/>
    <w:rsid w:val="00AF3FAD"/>
    <w:rsid w:val="00B062EC"/>
    <w:rsid w:val="00B33D86"/>
    <w:rsid w:val="00B37698"/>
    <w:rsid w:val="00B60260"/>
    <w:rsid w:val="00B658BD"/>
    <w:rsid w:val="00B97CBA"/>
    <w:rsid w:val="00BE534C"/>
    <w:rsid w:val="00C5240D"/>
    <w:rsid w:val="00C52A14"/>
    <w:rsid w:val="00C83C06"/>
    <w:rsid w:val="00CA664C"/>
    <w:rsid w:val="00CD07F9"/>
    <w:rsid w:val="00D46658"/>
    <w:rsid w:val="00D724F7"/>
    <w:rsid w:val="00E11BDC"/>
    <w:rsid w:val="00E60C60"/>
    <w:rsid w:val="00E80C73"/>
    <w:rsid w:val="00ED5D62"/>
    <w:rsid w:val="00EF7DE8"/>
    <w:rsid w:val="00F27807"/>
    <w:rsid w:val="00F42A77"/>
    <w:rsid w:val="00F528B5"/>
    <w:rsid w:val="00FA7F89"/>
    <w:rsid w:val="00FD1616"/>
    <w:rsid w:val="01222442"/>
    <w:rsid w:val="02766D59"/>
    <w:rsid w:val="038706D7"/>
    <w:rsid w:val="04156815"/>
    <w:rsid w:val="046F2D8F"/>
    <w:rsid w:val="04746006"/>
    <w:rsid w:val="047E0534"/>
    <w:rsid w:val="04F874B3"/>
    <w:rsid w:val="056E6A5E"/>
    <w:rsid w:val="073A58DF"/>
    <w:rsid w:val="07E62844"/>
    <w:rsid w:val="090523C0"/>
    <w:rsid w:val="0A2C56CC"/>
    <w:rsid w:val="0B8F1AF3"/>
    <w:rsid w:val="107E2F44"/>
    <w:rsid w:val="11624C65"/>
    <w:rsid w:val="1183611E"/>
    <w:rsid w:val="11B86E18"/>
    <w:rsid w:val="12F46453"/>
    <w:rsid w:val="162D133C"/>
    <w:rsid w:val="170B5575"/>
    <w:rsid w:val="173F2178"/>
    <w:rsid w:val="17A14605"/>
    <w:rsid w:val="198153AE"/>
    <w:rsid w:val="19AF6C9B"/>
    <w:rsid w:val="1C22058B"/>
    <w:rsid w:val="1CBC5C03"/>
    <w:rsid w:val="1E03730B"/>
    <w:rsid w:val="1E0A7672"/>
    <w:rsid w:val="1F930045"/>
    <w:rsid w:val="1FC62E2D"/>
    <w:rsid w:val="20F43003"/>
    <w:rsid w:val="21AC0E1D"/>
    <w:rsid w:val="24A7184A"/>
    <w:rsid w:val="24E27105"/>
    <w:rsid w:val="25AD1237"/>
    <w:rsid w:val="25D52EC8"/>
    <w:rsid w:val="264A2D2D"/>
    <w:rsid w:val="268E0B04"/>
    <w:rsid w:val="2697743B"/>
    <w:rsid w:val="2B247911"/>
    <w:rsid w:val="2B3C0E82"/>
    <w:rsid w:val="2BCA3686"/>
    <w:rsid w:val="2C6F740A"/>
    <w:rsid w:val="2C9E57DE"/>
    <w:rsid w:val="2DBC4F11"/>
    <w:rsid w:val="31502125"/>
    <w:rsid w:val="31E402DC"/>
    <w:rsid w:val="334B4A7F"/>
    <w:rsid w:val="33C509B9"/>
    <w:rsid w:val="34174AE0"/>
    <w:rsid w:val="34C010C9"/>
    <w:rsid w:val="351B3C6E"/>
    <w:rsid w:val="362277B9"/>
    <w:rsid w:val="36B11C14"/>
    <w:rsid w:val="381E4722"/>
    <w:rsid w:val="3869710E"/>
    <w:rsid w:val="3A967E4F"/>
    <w:rsid w:val="3B4279C0"/>
    <w:rsid w:val="3C9A11F8"/>
    <w:rsid w:val="3CC00D6F"/>
    <w:rsid w:val="3E84603D"/>
    <w:rsid w:val="40F66631"/>
    <w:rsid w:val="424039E9"/>
    <w:rsid w:val="42E04B2B"/>
    <w:rsid w:val="4322192D"/>
    <w:rsid w:val="437C43C1"/>
    <w:rsid w:val="438C0FEB"/>
    <w:rsid w:val="46CF5AA6"/>
    <w:rsid w:val="48D04673"/>
    <w:rsid w:val="49555988"/>
    <w:rsid w:val="49FC0493"/>
    <w:rsid w:val="4A094DB8"/>
    <w:rsid w:val="4A146C86"/>
    <w:rsid w:val="4A863400"/>
    <w:rsid w:val="4AC10480"/>
    <w:rsid w:val="4B013C22"/>
    <w:rsid w:val="4BA66D62"/>
    <w:rsid w:val="4C2D3368"/>
    <w:rsid w:val="4C576F01"/>
    <w:rsid w:val="4CE4588B"/>
    <w:rsid w:val="4D89589E"/>
    <w:rsid w:val="4EB329A3"/>
    <w:rsid w:val="4FF83AD1"/>
    <w:rsid w:val="50437D66"/>
    <w:rsid w:val="50F83857"/>
    <w:rsid w:val="52296EF7"/>
    <w:rsid w:val="53DF3BD2"/>
    <w:rsid w:val="549C35B4"/>
    <w:rsid w:val="55625130"/>
    <w:rsid w:val="55D36A56"/>
    <w:rsid w:val="56174849"/>
    <w:rsid w:val="56863B8E"/>
    <w:rsid w:val="59556566"/>
    <w:rsid w:val="59A1035A"/>
    <w:rsid w:val="59D67C4D"/>
    <w:rsid w:val="5ACB404C"/>
    <w:rsid w:val="5AE2725B"/>
    <w:rsid w:val="5B2C0CE3"/>
    <w:rsid w:val="5B7A3E74"/>
    <w:rsid w:val="5BF467BF"/>
    <w:rsid w:val="5FBD1797"/>
    <w:rsid w:val="610A5A26"/>
    <w:rsid w:val="614636E7"/>
    <w:rsid w:val="61F617CD"/>
    <w:rsid w:val="62B146C3"/>
    <w:rsid w:val="63127162"/>
    <w:rsid w:val="63C271D8"/>
    <w:rsid w:val="662725AE"/>
    <w:rsid w:val="66DB19DC"/>
    <w:rsid w:val="68164262"/>
    <w:rsid w:val="68825E1C"/>
    <w:rsid w:val="68DB3AA3"/>
    <w:rsid w:val="69100250"/>
    <w:rsid w:val="69165BB8"/>
    <w:rsid w:val="6A9C6045"/>
    <w:rsid w:val="6C4152FB"/>
    <w:rsid w:val="6C5A0176"/>
    <w:rsid w:val="6D4342EE"/>
    <w:rsid w:val="6D8A56E3"/>
    <w:rsid w:val="6EB7749B"/>
    <w:rsid w:val="70337AC2"/>
    <w:rsid w:val="70D16F50"/>
    <w:rsid w:val="72927AE5"/>
    <w:rsid w:val="732B2858"/>
    <w:rsid w:val="744B1EB7"/>
    <w:rsid w:val="766517C9"/>
    <w:rsid w:val="781B123B"/>
    <w:rsid w:val="7921463E"/>
    <w:rsid w:val="79C62DE5"/>
    <w:rsid w:val="7BB61DCF"/>
    <w:rsid w:val="7C4C0964"/>
    <w:rsid w:val="7D6C0A38"/>
    <w:rsid w:val="7E6F344E"/>
    <w:rsid w:val="7F760BE3"/>
    <w:rsid w:val="7F8806FB"/>
    <w:rsid w:val="7FE63E1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10F69B-0E0C-4146-98AE-5F6900D91F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977</Words>
  <Characters>5574</Characters>
  <Lines>46</Lines>
  <Paragraphs>13</Paragraphs>
  <ScaleCrop>false</ScaleCrop>
  <LinksUpToDate>false</LinksUpToDate>
  <CharactersWithSpaces>6538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2020-09-15T02:19:00Z</dcterms:created>
  <dc:creator>Administrator</dc:creator>
  <cp:lastModifiedBy>Administrator</cp:lastModifiedBy>
  <cp:lastPrinted>2020-09-18T03:13:00Z</cp:lastPrinted>
  <dcterms:modified xsi:type="dcterms:W3CDTF">2021-05-15T04:20:41Z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