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cs="Times New Roman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cs="Times New Roman"/>
          <w:sz w:val="32"/>
          <w:szCs w:val="32"/>
          <w:highlight w:val="none"/>
          <w:shd w:val="clear" w:color="auto" w:fill="auto"/>
        </w:rPr>
        <w:t>附件4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shd w:val="clear" w:color="auto" w:fil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shd w:val="clear" w:color="auto" w:fill="auto"/>
        </w:rPr>
        <w:t>宁波市鄞州区区属国企、东钱湖直属国企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shd w:val="clear" w:color="auto" w:fill="auto"/>
        </w:rPr>
        <w:t>面向2021届重点高校毕业生选聘紧缺优秀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shd w:val="clear" w:color="auto" w:fill="auto"/>
        </w:rPr>
        <w:t>人才报名表</w:t>
      </w:r>
    </w:p>
    <w:bookmarkEnd w:id="0"/>
    <w:p>
      <w:pPr>
        <w:adjustRightInd w:val="0"/>
        <w:snapToGrid w:val="0"/>
        <w:spacing w:line="580" w:lineRule="exact"/>
        <w:jc w:val="left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  <w:shd w:val="clear" w:color="auto" w:fill="auto"/>
        </w:rPr>
        <w:t>选聘单位：                        选聘岗位</w:t>
      </w:r>
      <w:r>
        <w:rPr>
          <w:rFonts w:hint="eastAsia" w:ascii="仿宋_GB2312" w:eastAsia="仿宋_GB2312"/>
          <w:color w:val="000000"/>
          <w:spacing w:val="-6"/>
          <w:sz w:val="28"/>
          <w:szCs w:val="28"/>
          <w:highlight w:val="none"/>
          <w:shd w:val="clear" w:color="auto" w:fill="auto"/>
        </w:rPr>
        <w:t>：</w:t>
      </w:r>
    </w:p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476"/>
        <w:gridCol w:w="1148"/>
        <w:gridCol w:w="869"/>
        <w:gridCol w:w="164"/>
        <w:gridCol w:w="465"/>
        <w:gridCol w:w="176"/>
        <w:gridCol w:w="563"/>
        <w:gridCol w:w="705"/>
        <w:gridCol w:w="602"/>
        <w:gridCol w:w="721"/>
        <w:gridCol w:w="867"/>
        <w:gridCol w:w="988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年月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222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民族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籍贯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出生地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2229" w:type="dxa"/>
            <w:gridSpan w:val="2"/>
            <w:vMerge w:val="continue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11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状况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状况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2229" w:type="dxa"/>
            <w:gridSpan w:val="2"/>
            <w:vMerge w:val="continue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外语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水平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计算机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水平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专业技术资格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2229" w:type="dxa"/>
            <w:gridSpan w:val="2"/>
            <w:vMerge w:val="continue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2203" w:type="dxa"/>
            <w:gridSpan w:val="3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身份证号码</w:t>
            </w:r>
          </w:p>
        </w:tc>
        <w:tc>
          <w:tcPr>
            <w:tcW w:w="29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现户籍地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79" w:type="dxa"/>
            <w:vMerge w:val="restart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全日制教育</w:t>
            </w:r>
          </w:p>
        </w:tc>
        <w:tc>
          <w:tcPr>
            <w:tcW w:w="1624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高中毕业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学校</w:t>
            </w:r>
          </w:p>
        </w:tc>
        <w:tc>
          <w:tcPr>
            <w:tcW w:w="29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学生干部任职情况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大学毕业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院校及专业</w:t>
            </w:r>
          </w:p>
        </w:tc>
        <w:tc>
          <w:tcPr>
            <w:tcW w:w="29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硕士研究生毕业院校及专业</w:t>
            </w:r>
          </w:p>
        </w:tc>
        <w:tc>
          <w:tcPr>
            <w:tcW w:w="29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博士研究生毕业院校及专业</w:t>
            </w:r>
          </w:p>
        </w:tc>
        <w:tc>
          <w:tcPr>
            <w:tcW w:w="29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exact"/>
          <w:jc w:val="center"/>
        </w:trPr>
        <w:tc>
          <w:tcPr>
            <w:tcW w:w="307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大学以来奖学金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获得情况</w:t>
            </w:r>
          </w:p>
        </w:tc>
        <w:tc>
          <w:tcPr>
            <w:tcW w:w="6492" w:type="dxa"/>
            <w:gridSpan w:val="10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exact"/>
          <w:jc w:val="center"/>
        </w:trPr>
        <w:tc>
          <w:tcPr>
            <w:tcW w:w="307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大学以来校级以上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学科类竞赛三等奖及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以上奖励获得情况或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省级及以上刊物学术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文章发表情况</w:t>
            </w:r>
          </w:p>
        </w:tc>
        <w:tc>
          <w:tcPr>
            <w:tcW w:w="649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exact"/>
          <w:jc w:val="center"/>
        </w:trPr>
        <w:tc>
          <w:tcPr>
            <w:tcW w:w="307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其他奖惩情况</w:t>
            </w:r>
          </w:p>
        </w:tc>
        <w:tc>
          <w:tcPr>
            <w:tcW w:w="649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05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方式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手机号码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紧急联系人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电话</w:t>
            </w:r>
          </w:p>
        </w:tc>
        <w:tc>
          <w:tcPr>
            <w:tcW w:w="381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55" w:type="dxa"/>
            <w:gridSpan w:val="2"/>
            <w:vMerge w:val="continue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  <w:tc>
          <w:tcPr>
            <w:tcW w:w="28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381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学习经历（从高中开始，按时间先后顺序填写）</w:t>
            </w:r>
          </w:p>
        </w:tc>
        <w:tc>
          <w:tcPr>
            <w:tcW w:w="8509" w:type="dxa"/>
            <w:gridSpan w:val="12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例：xxxx年xx月—xxxx年xx月 xx学校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 xml:space="preserve">家庭主要成员及社会关系（包括其他担任副处级以上干部的亲属）                                                                                                                              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称谓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462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工作单位及职务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父亲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462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母亲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462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……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462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462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462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vAlign w:val="center"/>
          </w:tcPr>
          <w:p>
            <w:pPr>
              <w:rPr>
                <w:highlight w:val="none"/>
                <w:shd w:val="clear" w:color="auto" w:fill="auto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462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承诺</w:t>
            </w:r>
          </w:p>
        </w:tc>
        <w:tc>
          <w:tcPr>
            <w:tcW w:w="8509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exact"/>
              <w:ind w:firstLine="540" w:firstLineChars="208"/>
              <w:jc w:val="left"/>
              <w:textAlignment w:val="center"/>
              <w:rPr>
                <w:rFonts w:ascii="仿宋_GB2312" w:eastAsia="仿宋_GB2312" w:cs="宋体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本人自愿报名参加宁波市鄞州区区属国企、东钱湖直属国企面向2021届重点高校毕业生选聘紧缺优秀人才考试，在此郑重承诺：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spacing w:line="300" w:lineRule="exact"/>
              <w:ind w:firstLine="4680" w:firstLineChars="18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spacing w:line="300" w:lineRule="exact"/>
              <w:ind w:firstLine="5720" w:firstLineChars="22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shd w:val="clear" w:color="auto" w:fill="auto"/>
              </w:rPr>
              <w:t>年  月  日</w:t>
            </w:r>
          </w:p>
        </w:tc>
      </w:tr>
    </w:tbl>
    <w:p>
      <w:pPr>
        <w:textAlignment w:val="center"/>
        <w:rPr>
          <w:rFonts w:ascii="楷体_GB2312" w:eastAsia="楷体_GB2312"/>
          <w:b/>
          <w:color w:val="000000"/>
          <w:sz w:val="28"/>
          <w:szCs w:val="28"/>
          <w:highlight w:val="none"/>
          <w:shd w:val="clear" w:color="auto" w:fill="auto"/>
        </w:rPr>
      </w:pPr>
    </w:p>
    <w:p>
      <w:pPr>
        <w:textAlignment w:val="center"/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eastAsia="楷体_GB2312"/>
          <w:b/>
          <w:color w:val="000000"/>
          <w:sz w:val="28"/>
          <w:szCs w:val="28"/>
          <w:highlight w:val="none"/>
          <w:shd w:val="clear" w:color="auto" w:fill="auto"/>
        </w:rPr>
        <w:t>（注：请勿改动表格样式，注意正反面双面打印）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2021-05-15T05:40:58Z</dcterms:created>
  <dc:creator>86137</dc:creator>
  <cp:lastModifiedBy>86137</cp:lastModifiedBy>
  <dcterms:modified xsi:type="dcterms:W3CDTF">2021-05-15T05:41:08Z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