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体检注意事项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rPr>
          <w:rFonts w:ascii="宋体" w:hAnsi="宋体" w:eastAsia="宋体" w:cs="宋体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Verdana" w:hAnsi="Verdana" w:eastAsia="宋体" w:cs="Verdana"/>
          <w:b/>
          <w:color w:val="000000"/>
          <w:sz w:val="28"/>
          <w:szCs w:val="28"/>
          <w:shd w:val="clear" w:color="auto" w:fill="FFFFFF"/>
        </w:rPr>
        <w:t xml:space="preserve">    一、</w:t>
      </w:r>
      <w:r>
        <w:rPr>
          <w:rFonts w:ascii="Verdana" w:hAnsi="Verdana" w:eastAsia="宋体" w:cs="Verdana"/>
          <w:b/>
          <w:color w:val="000000"/>
          <w:sz w:val="28"/>
          <w:szCs w:val="28"/>
          <w:shd w:val="clear" w:color="auto" w:fill="FFFFFF"/>
        </w:rPr>
        <w:t>体检前注意事项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为了更准确地反映您身体的真实状况，请您注意以下事项：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1、体检前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二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天内，请您保持正常饮食，勿饮酒，避免剧烈运动。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2、体检当天需进行抽血，超声检查，请您在受检前禁食8-12小时。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3、如果要做子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宫附件和前列腺的彩超检查，请憋好小便。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4、胸片检查请勿穿带金属扣或亮片的衣服，穿棉质衣服为宜。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5、糖尿病、高血压、心脏病等慢性病体检者，请将平时服用的药物携带备用。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6、备孕或已怀孕的女性受检者，请事先告诉医务人员，勿做X光检查及妇科检查；未婚女性不做妇检。女性受检者月经期间请勿做妇检.粪便及尿液检查，待经期完结后再补检。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7、若您有其他特殊检查要求，请随时与我中心工作人员联系。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  <w:t xml:space="preserve">    二、体检日注意事项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体检者来到体检中心后，为了使您的体检更加快捷有序的进行，请您听从导检及客服人员的安排。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空腹检查项目为“静脉采血、腹部彩超”，检查完毕则可用餐。餐前需与医务人员确认空腹项目是否已检查完毕。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  <w:t xml:space="preserve">    三、其它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1.需复查人员，将于近期通知考生本人，敬请关注。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2.在体检过程中考生必须服从带队人员管理，遵守体检程序，体检时，考生请出示有效身份证件。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3.考生在工作人员的带领下逐项检查，体检时，不得大声喧哗，须保持体检现场秩序。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4.体检时，严禁考生与外界联系，若发现有弄虚作假行为，将严肃查处。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5.凡在体检中弄虚作假，或者有意隐瞒影响录用的疾病的考生，取消其体检资格，并根据违纪事实做出处理。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6.考生有下列情形之一的，取消其体检资格：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（1）考生亲友尾随的；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（2）扰乱体检医院秩序的；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（3）以伪造证件、证明等手段取得体检资格的；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（4）由他人代体检或代他人体检的；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（5）有其它弄虚作假行为的。</w:t>
      </w:r>
    </w:p>
    <w:p/>
    <w:sectPr>
      <w:pgSz w:w="11906" w:h="16838"/>
      <w:pgMar w:top="113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E6494"/>
    <w:rsid w:val="00182823"/>
    <w:rsid w:val="0020165E"/>
    <w:rsid w:val="004066BD"/>
    <w:rsid w:val="0047398C"/>
    <w:rsid w:val="005C021C"/>
    <w:rsid w:val="0080604B"/>
    <w:rsid w:val="00894227"/>
    <w:rsid w:val="00916034"/>
    <w:rsid w:val="00C871C9"/>
    <w:rsid w:val="00FE6494"/>
    <w:rsid w:val="03462394"/>
    <w:rsid w:val="367C7187"/>
    <w:rsid w:val="370E6A8B"/>
    <w:rsid w:val="4FC87BFF"/>
    <w:rsid w:val="5D652F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624</Characters>
  <Lines>5</Lines>
  <Paragraphs>1</Paragraphs>
  <TotalTime>6</TotalTime>
  <ScaleCrop>false</ScaleCrop>
  <LinksUpToDate>false</LinksUpToDate>
  <CharactersWithSpaces>732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peixunke</cp:lastModifiedBy>
  <dcterms:modified xsi:type="dcterms:W3CDTF">2021-02-05T01:15:42Z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