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00" w:lineRule="exact"/>
        <w:rPr>
          <w:rFonts w:ascii="仿宋" w:hAnsi="仿宋" w:eastAsia="仿宋"/>
          <w:bCs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pStyle w:val="11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附件2</w:t>
      </w:r>
    </w:p>
    <w:p>
      <w:pPr>
        <w:pStyle w:val="11"/>
        <w:jc w:val="center"/>
        <w:rPr>
          <w:rFonts w:hint="eastAsia" w:ascii="方正黑体_GBK" w:hAnsi="方正黑体_GBK" w:eastAsia="方正黑体_GBK" w:cs="方正黑体_GBK"/>
          <w:bCs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sz w:val="36"/>
          <w:szCs w:val="36"/>
        </w:rPr>
        <w:t>云南省申请教师资格认定人员体检表</w:t>
      </w:r>
      <w:bookmarkStart w:id="0" w:name="_GoBack"/>
      <w:bookmarkEnd w:id="0"/>
    </w:p>
    <w:tbl>
      <w:tblPr>
        <w:tblStyle w:val="5"/>
        <w:tblW w:w="9108" w:type="dxa"/>
        <w:jc w:val="center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38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11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38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7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ind w:firstLine="210" w:firstLineChars="1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1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11"/>
        <w:rPr>
          <w:rFonts w:ascii="Times New Roman" w:hAnsi="Times New Roman"/>
          <w:bCs/>
          <w:vanish/>
        </w:rPr>
      </w:pPr>
    </w:p>
    <w:tbl>
      <w:tblPr>
        <w:tblStyle w:val="5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11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注：</w:t>
      </w:r>
      <w:r>
        <w:rPr>
          <w:rFonts w:hint="eastAsia" w:ascii="仿宋" w:hAnsi="仿宋" w:eastAsia="仿宋"/>
          <w:bCs/>
          <w:sz w:val="32"/>
          <w:szCs w:val="32"/>
        </w:rPr>
        <w:t>此表须双面打印）</w:t>
      </w:r>
    </w:p>
    <w:sectPr>
      <w:footerReference r:id="rId3" w:type="default"/>
      <w:pgSz w:w="11906" w:h="16838"/>
      <w:pgMar w:top="1814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A0F37"/>
    <w:rsid w:val="0003194F"/>
    <w:rsid w:val="00143994"/>
    <w:rsid w:val="003E020E"/>
    <w:rsid w:val="004037FC"/>
    <w:rsid w:val="005F475C"/>
    <w:rsid w:val="007B44AE"/>
    <w:rsid w:val="009961AB"/>
    <w:rsid w:val="00C26652"/>
    <w:rsid w:val="00DA3B11"/>
    <w:rsid w:val="00E56358"/>
    <w:rsid w:val="00FA2AB5"/>
    <w:rsid w:val="0FDB448A"/>
    <w:rsid w:val="0FF92508"/>
    <w:rsid w:val="11685F57"/>
    <w:rsid w:val="13CB1118"/>
    <w:rsid w:val="14BA0ABA"/>
    <w:rsid w:val="203518F0"/>
    <w:rsid w:val="25AC4640"/>
    <w:rsid w:val="29BE6E0E"/>
    <w:rsid w:val="343B57CB"/>
    <w:rsid w:val="3A77608F"/>
    <w:rsid w:val="42E564D9"/>
    <w:rsid w:val="4A6C1E0D"/>
    <w:rsid w:val="4E36437F"/>
    <w:rsid w:val="514C4C5E"/>
    <w:rsid w:val="516E3306"/>
    <w:rsid w:val="53503A6C"/>
    <w:rsid w:val="587A712D"/>
    <w:rsid w:val="60124DAE"/>
    <w:rsid w:val="697A3F21"/>
    <w:rsid w:val="6CD3438C"/>
    <w:rsid w:val="73DF7213"/>
    <w:rsid w:val="743F5DBE"/>
    <w:rsid w:val="74B15374"/>
    <w:rsid w:val="795A0F37"/>
    <w:rsid w:val="79A27BF0"/>
    <w:rsid w:val="7EE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正文1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未处理的提及"/>
    <w:link w:val="11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文山州直属党政机关单位</Company>
  <Pages>12</Pages>
  <Words>832</Words>
  <Characters>4747</Characters>
  <Lines>39</Lines>
  <Paragraphs>11</Paragraphs>
  <TotalTime>3</TotalTime>
  <ScaleCrop>false</ScaleCrop>
  <LinksUpToDate>false</LinksUpToDate>
  <CharactersWithSpaces>5568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2021-04-25T08:49:00Z</dcterms:created>
  <dc:creator>代蓉</dc:creator>
  <cp:lastModifiedBy>Administrator</cp:lastModifiedBy>
  <dcterms:modified xsi:type="dcterms:W3CDTF">2021-04-30T01:39:05Z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0B2B6B3C0D0644B4852CE560BE21E47E</vt:lpwstr>
  </property>
</Properties>
</file>