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b/>
          <w:bCs/>
          <w:color w:val="auto"/>
          <w:sz w:val="32"/>
          <w:szCs w:val="32"/>
        </w:rPr>
      </w:pPr>
      <w:r>
        <w:rPr>
          <w:rFonts w:hint="eastAsia" w:ascii="仿宋_GB2312" w:eastAsia="仿宋_GB2312"/>
          <w:b/>
          <w:bCs/>
          <w:color w:val="auto"/>
          <w:sz w:val="32"/>
          <w:szCs w:val="32"/>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华文细黑" w:hAnsi="华文细黑" w:eastAsia="华文细黑" w:cs="华文细黑"/>
          <w:b/>
          <w:bCs w:val="0"/>
          <w:i w:val="0"/>
          <w:caps w:val="0"/>
          <w:color w:val="auto"/>
          <w:spacing w:val="0"/>
          <w:kern w:val="0"/>
          <w:sz w:val="36"/>
          <w:szCs w:val="36"/>
          <w:lang w:val="en-US" w:eastAsia="zh-CN"/>
        </w:rPr>
      </w:pPr>
      <w:r>
        <w:rPr>
          <w:rFonts w:hint="eastAsia" w:ascii="华文细黑" w:hAnsi="华文细黑" w:eastAsia="华文细黑" w:cs="华文细黑"/>
          <w:b/>
          <w:bCs w:val="0"/>
          <w:i w:val="0"/>
          <w:caps w:val="0"/>
          <w:color w:val="auto"/>
          <w:spacing w:val="0"/>
          <w:kern w:val="0"/>
          <w:sz w:val="36"/>
          <w:szCs w:val="36"/>
          <w:lang w:val="en-US" w:eastAsia="zh-CN"/>
        </w:rPr>
        <w:t>2021年泉州市供销社资产运营管理中心</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6"/>
          <w:szCs w:val="36"/>
        </w:rPr>
      </w:pPr>
      <w:r>
        <w:rPr>
          <w:rFonts w:hint="eastAsia" w:ascii="华文细黑" w:hAnsi="华文细黑" w:eastAsia="华文细黑" w:cs="华文细黑"/>
          <w:b/>
          <w:bCs w:val="0"/>
          <w:i w:val="0"/>
          <w:color w:val="auto"/>
          <w:spacing w:val="0"/>
          <w:kern w:val="0"/>
          <w:sz w:val="36"/>
          <w:szCs w:val="36"/>
          <w:lang w:val="en-US" w:eastAsia="zh-CN"/>
        </w:rPr>
        <w:t>公开招聘工作</w:t>
      </w:r>
      <w:r>
        <w:rPr>
          <w:rFonts w:hint="eastAsia" w:ascii="华文细黑" w:hAnsi="华文细黑" w:eastAsia="华文细黑" w:cs="华文细黑"/>
          <w:b/>
          <w:bCs w:val="0"/>
          <w:i w:val="0"/>
          <w:caps w:val="0"/>
          <w:color w:val="auto"/>
          <w:spacing w:val="0"/>
          <w:kern w:val="0"/>
          <w:sz w:val="36"/>
          <w:szCs w:val="36"/>
          <w:lang w:val="en-US" w:eastAsia="zh-CN"/>
        </w:rPr>
        <w:t>人员</w:t>
      </w:r>
      <w:r>
        <w:rPr>
          <w:rFonts w:hint="eastAsia" w:ascii="华文细黑" w:hAnsi="华文细黑" w:eastAsia="华文细黑" w:cs="华文细黑"/>
          <w:b/>
          <w:bCs/>
          <w:color w:val="auto"/>
          <w:sz w:val="36"/>
          <w:szCs w:val="36"/>
        </w:rPr>
        <w:t>笔试考生新冠肺炎疫情</w:t>
      </w:r>
      <w:bookmarkStart w:id="0" w:name="_GoBack"/>
      <w:bookmarkEnd w:id="0"/>
      <w:r>
        <w:rPr>
          <w:rFonts w:hint="eastAsia" w:ascii="华文细黑" w:hAnsi="华文细黑" w:eastAsia="华文细黑" w:cs="华文细黑"/>
          <w:b/>
          <w:bCs/>
          <w:color w:val="auto"/>
          <w:sz w:val="36"/>
          <w:szCs w:val="36"/>
        </w:rPr>
        <w:t>防控承诺书</w:t>
      </w:r>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为了配合做好新冠肺炎疫情防控工作，本人已充分理解国家的法律法规和此次公开招聘工作人员笔试应遵守的相关规定，作出以下承诺：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13227483"/>
    <w:rsid w:val="19E9564E"/>
    <w:rsid w:val="1DEB2FF4"/>
    <w:rsid w:val="2B8747A1"/>
    <w:rsid w:val="31922440"/>
    <w:rsid w:val="34DF6715"/>
    <w:rsid w:val="3B9073B0"/>
    <w:rsid w:val="40AE457F"/>
    <w:rsid w:val="51203911"/>
    <w:rsid w:val="610B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2021-05-08T03:02:28Z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EE6EEB7B769C4876B70059D20038DD52</vt:lpwstr>
  </property>
</Properties>
</file>