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ind w:left="0"/>
        <w:ind w:right="0"/>
        <w:ind w:firstLine="0"/>
        <w:pageBreakBefore w:val="0"/>
        <w:spacing w:line="40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 xml:space="preserve">2： </w:t>
      </w:r>
    </w:p>
    <w:p>
      <w:pPr>
        <w:pStyle w:val=""/>
        <w:jc w:val="center"/>
        <w:ind w:left="0"/>
        <w:ind w:right="0"/>
        <w:ind w:firstLine="400"/>
        <w:pageBreakBefore w:val="0"/>
        <w:spacing w:line="400" w:lineRule="exact"/>
        <w:rPr>
          <w:rFonts w:ascii="宋体" w:hAnsi="宋体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t>沭阳县人民</w:t>
      </w:r>
      <w:r>
        <w:rPr>
          <w:rFonts w:ascii="方正小标宋_GBK" w:hAnsi="方正小标宋_GBK"/>
          <w:sz w:val="36"/>
          <w:szCs w:val="36"/>
        </w:rPr>
        <w:t>检察院公开招聘工作</w:t>
      </w:r>
      <w:r>
        <w:rPr>
          <w:rFonts w:ascii="方正小标宋_GBK" w:hAnsi="方正小标宋_GBK"/>
          <w:sz w:val="36"/>
          <w:szCs w:val="36"/>
        </w:rPr>
        <w:t>人员报名表</w:t>
      </w:r>
    </w:p>
    <w:p>
      <w:pPr>
        <w:pStyle w:val=""/>
        <w:jc w:val="left"/>
        <w:ind w:left="0"/>
        <w:ind w:right="0"/>
        <w:ind w:firstLine="400"/>
        <w:pageBreakBefore w:val="0"/>
        <w:spacing w:line="400" w:lineRule="exact"/>
        <w:rPr>
          <w:u w:val="single"/>
          <w:sz w:val="24"/>
          <w:szCs w:val="24"/>
        </w:rPr>
      </w:pPr>
      <w:r>
        <w:rPr>
          <w:rFonts w:ascii="方正楷体_GBK" w:hAnsi="方正楷体_GBK"/>
          <w:sz w:val="24"/>
          <w:szCs w:val="24"/>
        </w:rPr>
        <w:t>岗位编码：</w:t>
      </w:r>
      <w:r>
        <w:rPr>
          <w:u w:val="single"/>
          <w:rFonts w:ascii="方正楷体_GBK" w:hAnsi="方正楷体_GBK"/>
          <w:sz w:val="24"/>
          <w:szCs w:val="24"/>
        </w:rPr>
        <w:t xml:space="preserve">                   </w:t>
      </w:r>
      <w:r>
        <w:rPr>
          <w:rFonts w:ascii="方正楷体_GBK" w:hAnsi="方正楷体_GBK"/>
          <w:sz w:val="24"/>
          <w:szCs w:val="24"/>
        </w:rPr>
        <w:t xml:space="preserve">                     </w:t>
      </w:r>
      <w:r>
        <w:rPr>
          <w:rFonts w:ascii="方正楷体_GBK" w:hAnsi="方正楷体_GBK"/>
          <w:sz w:val="24"/>
          <w:szCs w:val="24"/>
        </w:rPr>
        <w:t>岗位名称：</w:t>
      </w:r>
      <w:r>
        <w:rPr>
          <w:u w:val="single"/>
          <w:rFonts w:ascii="方正楷体_GBK" w:hAnsi="方正楷体_GBK"/>
          <w:sz w:val="24"/>
          <w:szCs w:val="24"/>
        </w:rPr>
        <w:t xml:space="preserve">                   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</w:tblPr>
      <w:tblGrid>
        <w:gridCol w:w="954"/>
        <w:gridCol w:w="630"/>
        <w:gridCol w:w="1077"/>
        <w:gridCol w:w="827"/>
        <w:gridCol w:w="451"/>
        <w:gridCol w:w="630"/>
        <w:gridCol w:w="465"/>
        <w:gridCol w:w="719"/>
        <w:gridCol w:w="344"/>
        <w:gridCol w:w="1163"/>
        <w:gridCol w:w="2018"/>
      </w:tblGrid>
      <w:tr>
        <w:trPr>
          <w:trHeight w:val="6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姓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出生年月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照片</w:t>
            </w:r>
          </w:p>
        </w:tc>
      </w:tr>
      <w:tr>
        <w:trPr>
          <w:trHeight w:val="65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方正仿宋_GBK" w:hAnsi="方正仿宋_GBK"/>
                <w:sz w:val="21"/>
                <w:szCs w:val="21"/>
              </w:rPr>
              <w:t>政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</w:t>
            </w:r>
            <w:r>
              <w:rPr>
                <w:rFonts w:ascii="方正仿宋_GBK" w:hAnsi="方正仿宋_GBK"/>
                <w:sz w:val="21"/>
                <w:szCs w:val="21"/>
              </w:rPr>
              <w:t>治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面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</w:t>
            </w:r>
            <w:r>
              <w:rPr>
                <w:rFonts w:ascii="方正仿宋_GBK" w:hAnsi="方正仿宋_GBK"/>
                <w:sz w:val="21"/>
                <w:szCs w:val="21"/>
              </w:rPr>
              <w:t>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籍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  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贯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7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方正仿宋_GBK" w:hAnsi="方正仿宋_GBK"/>
                <w:sz w:val="21"/>
                <w:szCs w:val="21"/>
              </w:rPr>
              <w:t>联系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电话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8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现单位及职务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工作时间</w:t>
            </w:r>
          </w:p>
        </w:tc>
        <w:tc>
          <w:tcPr>
            <w:gridSpan w:val="2"/>
            <w:tcBorders>
              <w:top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7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方正仿宋_GBK" w:hAnsi="方正仿宋_GBK"/>
                <w:sz w:val="21"/>
                <w:szCs w:val="21"/>
              </w:rPr>
              <w:t>最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 </w:t>
            </w:r>
            <w:r>
              <w:rPr>
                <w:rFonts w:ascii="方正仿宋_GBK" w:hAnsi="方正仿宋_GBK"/>
                <w:sz w:val="21"/>
                <w:szCs w:val="21"/>
              </w:rPr>
              <w:t>高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学</w:t>
            </w:r>
            <w:r>
              <w:rPr>
                <w:rFonts w:ascii="方正仿宋_GBK" w:hAnsi="方正仿宋_GBK"/>
                <w:sz w:val="21"/>
                <w:szCs w:val="21"/>
              </w:rPr>
              <w:t xml:space="preserve">  </w:t>
            </w:r>
            <w:r>
              <w:rPr>
                <w:rFonts w:ascii="方正仿宋_GBK" w:hAnsi="方正仿宋_GBK"/>
                <w:sz w:val="21"/>
                <w:szCs w:val="21"/>
              </w:rPr>
              <w:t>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毕业院校及专业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426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简历(从高中起填写)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520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方正仿宋_GBK" w:hAnsi="方正仿宋_GBK"/>
                <w:sz w:val="21"/>
                <w:szCs w:val="21"/>
              </w:rPr>
              <w:t>家庭成员及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工作单位及职务</w:t>
            </w:r>
          </w:p>
        </w:tc>
      </w:tr>
      <w:tr>
        <w:trPr>
          <w:trHeight w:val="665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622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656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64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596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  <w:tr>
        <w:trPr>
          <w:trHeight w:val="62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  <w:r>
              <w:rPr>
                <w:rFonts w:ascii="方正仿宋_GBK" w:hAnsi="方正仿宋_GBK"/>
                <w:sz w:val="21"/>
                <w:szCs w:val="21"/>
              </w:rPr>
              <w:t>备注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exact"/>
            </w:pPr>
          </w:p>
        </w:tc>
      </w:tr>
    </w:tbl>
    <w:p>
      <w:pPr>
        <w:pStyle w:val=""/>
        <w:jc w:val="left"/>
        <w:ind w:left="0"/>
        <w:ind w:right="0"/>
        <w:ind w:firstLine="400"/>
        <w:pageBreakBefore w:val="0"/>
        <w:spacing w:line="240" w:lineRule="exact"/>
        <w:rPr>
          <w:u w:val="single"/>
          <w:sz w:val="24"/>
          <w:szCs w:val="24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6" w:h="16838"/>
      <w:pgMar w:left="1587" w:right="1587" w:top="1417" w:bottom="113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_GBK"/>
  <w:font w:name="方正楷体_GBK"/>
  <w:font w:name="方正仿宋_GBK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