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hAnsi="方正小标宋_GBK" w:eastAsia="方正小标宋简体"/>
          <w:color w:val="000000"/>
          <w:sz w:val="40"/>
          <w:szCs w:val="40"/>
        </w:rPr>
        <w:t>考生面试须知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6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一、考生应在规定的时</w:t>
      </w:r>
      <w:bookmarkStart w:id="0" w:name="_GoBack"/>
      <w:bookmarkEnd w:id="0"/>
      <w:r>
        <w:rPr>
          <w:rFonts w:hint="eastAsia"/>
          <w:color w:val="000000"/>
        </w:rPr>
        <w:t>间内到达指定地点参加面试，违者按有关规定处理。进入考点时，应主动出示本人</w:t>
      </w:r>
      <w:r>
        <w:rPr>
          <w:sz w:val="32"/>
          <w:szCs w:val="32"/>
        </w:rPr>
        <w:t>面试通知书</w:t>
      </w:r>
      <w:r>
        <w:rPr>
          <w:rFonts w:hint="eastAsia"/>
          <w:sz w:val="32"/>
          <w:szCs w:val="32"/>
        </w:rPr>
        <w:t>原件</w:t>
      </w:r>
      <w:r>
        <w:rPr>
          <w:sz w:val="32"/>
          <w:szCs w:val="32"/>
        </w:rPr>
        <w:t>、本人有效居民身份证、公共科目笔试准考证</w:t>
      </w:r>
      <w:r>
        <w:rPr>
          <w:rFonts w:hint="eastAsia"/>
          <w:color w:val="000000"/>
        </w:rPr>
        <w:t>，接受体温测量和“广西健康码”查验。</w:t>
      </w:r>
    </w:p>
    <w:p>
      <w:pPr>
        <w:spacing w:line="56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6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60" w:lineRule="exact"/>
        <w:ind w:firstLine="600" w:firstLineChars="200"/>
      </w:pPr>
      <w:r>
        <w:rPr>
          <w:rFonts w:hint="eastAsia"/>
          <w:color w:val="000000"/>
        </w:rPr>
        <w:t>二、考生必须遵守面试考场纪律和疫情防控要求，自觉维护考场秩序，服从主考官和工作人员的管理，诚信参加面试，不得以任何理由违反规定，影响面试。考生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6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三、考生不得穿制服或穿戴有特别标志的服装（包括饰品）参加面试。</w:t>
      </w:r>
    </w:p>
    <w:p>
      <w:pPr>
        <w:spacing w:line="56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四、考生要按规定时间进入候考室签到并抽签，按抽签确定的面试序号参加面试。抽签开始时仍未到达候考室的，剩余签号为该考生面试序号。</w:t>
      </w:r>
    </w:p>
    <w:p>
      <w:pPr>
        <w:spacing w:line="56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6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五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6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六、考生在候考过程中不得随意出入候考室，因特殊情况需出入候考室的，须有候考室工作人员专人陪同监督。</w:t>
      </w:r>
    </w:p>
    <w:p>
      <w:pPr>
        <w:spacing w:line="56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七、考生在面试时不得携带任何与面试有关的物品和资料进入面试室；面试结束后，不得将题本和草稿纸带出面试室。如有违反，给予本次面试成绩无效处理。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6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八、考生在面试时，只能报自己的面试序号，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60" w:lineRule="exact"/>
        <w:ind w:firstLine="600" w:firstLineChars="200"/>
        <w:rPr>
          <w:rFonts w:ascii="Mongolian Baiti" w:hAnsi="Mongolian Baiti" w:cs="Mongolian Baiti"/>
          <w:sz w:val="28"/>
          <w:szCs w:val="28"/>
        </w:rPr>
      </w:pPr>
      <w:r>
        <w:rPr>
          <w:rFonts w:hint="eastAsia"/>
          <w:color w:val="000000"/>
        </w:rPr>
        <w:t>九、考生面试结束后，要听从工作人员管理，不得返回候考室，不得以任何方式对外泄露试题信息。</w:t>
      </w:r>
      <w:r>
        <w:rPr>
          <w:rFonts w:ascii="Mongolian Baiti" w:hAnsi="Mongolian Baiti" w:cs="Mongolian Baiti"/>
          <w:sz w:val="28"/>
          <w:szCs w:val="28"/>
        </w:rPr>
        <w:t>面试当天1</w:t>
      </w:r>
      <w:r>
        <w:rPr>
          <w:rFonts w:hint="eastAsia" w:ascii="Mongolian Baiti" w:hAnsi="Mongolian Baiti" w:cs="Mongolian Baiti"/>
          <w:sz w:val="28"/>
          <w:szCs w:val="28"/>
        </w:rPr>
        <w:t>6</w:t>
      </w:r>
      <w:r>
        <w:rPr>
          <w:rFonts w:ascii="Mongolian Baiti" w:hAnsi="Mongolian Baiti" w:cs="Mongolian Baiti"/>
          <w:sz w:val="28"/>
          <w:szCs w:val="28"/>
        </w:rPr>
        <w:t>:00再返回考点考后休息区，等候通知回到当天原面试考场公布面试成绩</w:t>
      </w:r>
      <w:r>
        <w:rPr>
          <w:rFonts w:hint="eastAsia" w:ascii="Mongolian Baiti" w:hAnsi="Mongolian Baiti" w:cs="Mongolian Baiti"/>
          <w:sz w:val="28"/>
          <w:szCs w:val="28"/>
        </w:rPr>
        <w:t>，</w:t>
      </w:r>
      <w:r>
        <w:rPr>
          <w:rFonts w:ascii="Mongolian Baiti" w:hAnsi="Mongolian Baiti" w:cs="Mongolian Baiti"/>
          <w:sz w:val="28"/>
          <w:szCs w:val="28"/>
        </w:rPr>
        <w:t>等候期间须服从工作人员的管理。</w:t>
      </w:r>
    </w:p>
    <w:p>
      <w:pPr>
        <w:spacing w:line="560" w:lineRule="exact"/>
        <w:ind w:firstLine="560" w:firstLineChars="200"/>
      </w:pPr>
      <w:r>
        <w:rPr>
          <w:rFonts w:ascii="Mongolian Baiti" w:hAnsi="Mongolian Baiti" w:cs="Mongolian Baiti"/>
          <w:sz w:val="28"/>
          <w:szCs w:val="28"/>
        </w:rPr>
        <w:t>十</w:t>
      </w:r>
      <w:r>
        <w:rPr>
          <w:rFonts w:hint="eastAsia" w:ascii="Mongolian Baiti" w:hAnsi="Mongolian Baiti" w:cs="Mongolian Baiti"/>
          <w:sz w:val="28"/>
          <w:szCs w:val="28"/>
        </w:rPr>
        <w:t>、</w:t>
      </w:r>
      <w:r>
        <w:rPr>
          <w:rFonts w:ascii="Mongolian Baiti" w:hAnsi="Mongolian Baiti" w:cs="Mongolian Baiti"/>
          <w:sz w:val="28"/>
          <w:szCs w:val="28"/>
        </w:rPr>
        <w:t>面试当天</w:t>
      </w:r>
      <w:r>
        <w:rPr>
          <w:rFonts w:hint="eastAsia" w:ascii="Mongolian Baiti" w:hAnsi="Mongolian Baiti" w:cs="Mongolian Baiti"/>
          <w:sz w:val="28"/>
          <w:szCs w:val="28"/>
        </w:rPr>
        <w:t>对考生</w:t>
      </w:r>
      <w:r>
        <w:rPr>
          <w:rFonts w:ascii="Mongolian Baiti" w:hAnsi="Mongolian Baiti" w:cs="Mongolian Baiti"/>
          <w:sz w:val="28"/>
          <w:szCs w:val="28"/>
        </w:rPr>
        <w:t>实行考前、考中全封闭管理。</w:t>
      </w:r>
    </w:p>
    <w:sectPr>
      <w:footerReference r:id="rId3" w:type="default"/>
      <w:pgSz w:w="11906" w:h="16838"/>
      <w:pgMar w:top="2098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323B71"/>
    <w:rsid w:val="004241FF"/>
    <w:rsid w:val="00490144"/>
    <w:rsid w:val="00492418"/>
    <w:rsid w:val="00554DD4"/>
    <w:rsid w:val="00581D55"/>
    <w:rsid w:val="00636396"/>
    <w:rsid w:val="007B2ACB"/>
    <w:rsid w:val="007E2541"/>
    <w:rsid w:val="00801E77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44C5"/>
    <w:rsid w:val="00FD565B"/>
    <w:rsid w:val="00FE2239"/>
    <w:rsid w:val="0CEF06F7"/>
    <w:rsid w:val="1E7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160</Words>
  <Characters>915</Characters>
  <Lines>7</Lines>
  <Paragraphs>2</Paragraphs>
  <TotalTime>34</TotalTime>
  <ScaleCrop>false</ScaleCrop>
  <LinksUpToDate>false</LinksUpToDate>
  <CharactersWithSpaces>1073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贡丸2号</cp:lastModifiedBy>
  <dcterms:modified xsi:type="dcterms:W3CDTF">2021-05-09T04:39:22Z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86597648F7DB4D3B81698916847D1B80</vt:lpwstr>
  </property>
</Properties>
</file>