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B" w:rsidRPr="00636396" w:rsidRDefault="007B2ACB" w:rsidP="007B2ACB">
      <w:pPr>
        <w:spacing w:line="594" w:lineRule="exact"/>
        <w:rPr>
          <w:rFonts w:eastAsia="黑体"/>
          <w:color w:val="000000"/>
          <w:sz w:val="32"/>
          <w:szCs w:val="32"/>
        </w:rPr>
      </w:pPr>
      <w:r w:rsidRPr="00636396">
        <w:rPr>
          <w:rFonts w:eastAsia="黑体" w:hAnsi="黑体"/>
          <w:color w:val="000000"/>
          <w:sz w:val="32"/>
          <w:szCs w:val="32"/>
        </w:rPr>
        <w:t>附件</w:t>
      </w:r>
      <w:r w:rsidR="00191652">
        <w:rPr>
          <w:rFonts w:eastAsia="黑体" w:hint="eastAsia"/>
          <w:color w:val="000000"/>
          <w:sz w:val="32"/>
          <w:szCs w:val="32"/>
        </w:rPr>
        <w:t>2</w:t>
      </w:r>
    </w:p>
    <w:p w:rsidR="007B2ACB" w:rsidRDefault="007B2ACB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7B2ACB" w:rsidRPr="0092288D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/>
          <w:color w:val="000000"/>
          <w:sz w:val="40"/>
          <w:szCs w:val="40"/>
        </w:rPr>
        <w:t>考生</w:t>
      </w:r>
      <w:r w:rsidR="008B1A04">
        <w:rPr>
          <w:rFonts w:eastAsia="方正小标宋_GBK" w:hAnsi="方正小标宋_GBK" w:hint="eastAsia"/>
          <w:color w:val="000000"/>
          <w:sz w:val="40"/>
          <w:szCs w:val="40"/>
        </w:rPr>
        <w:t>面试</w:t>
      </w:r>
      <w:r w:rsidRPr="00D71B48">
        <w:rPr>
          <w:rFonts w:eastAsia="方正小标宋_GBK" w:hAnsi="方正小标宋_GBK"/>
          <w:color w:val="000000"/>
          <w:sz w:val="40"/>
          <w:szCs w:val="40"/>
        </w:rPr>
        <w:t>须知</w:t>
      </w:r>
    </w:p>
    <w:p w:rsidR="007B2ACB" w:rsidRPr="00636396" w:rsidRDefault="007B2ACB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绿码及现场测量体温正常（＜</w:t>
      </w:r>
      <w:r w:rsidRPr="00D71B48">
        <w:rPr>
          <w:color w:val="000000"/>
        </w:rPr>
        <w:t>37.3℃</w:t>
      </w:r>
      <w:r w:rsidRPr="00D71B48">
        <w:rPr>
          <w:color w:val="000000"/>
        </w:rPr>
        <w:t>）的考生方可进入考</w:t>
      </w:r>
      <w:r w:rsidRPr="00D71B48">
        <w:rPr>
          <w:rFonts w:hint="eastAsia"/>
          <w:color w:val="000000"/>
        </w:rPr>
        <w:t>点</w:t>
      </w:r>
      <w:r w:rsidRPr="00D71B48">
        <w:rPr>
          <w:color w:val="000000"/>
        </w:rPr>
        <w:t>；持</w:t>
      </w:r>
      <w:r w:rsidRPr="00D71B48">
        <w:rPr>
          <w:color w:val="000000"/>
        </w:rPr>
        <w:t>“</w:t>
      </w:r>
      <w:r w:rsidRPr="00D71B48">
        <w:rPr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color w:val="000000"/>
        </w:rPr>
        <w:t>天内新冠病毒核酸检测阴性证明，并作出书面承诺后，方可进入考点，否则不能进入面试考点。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37.3℃</w:t>
      </w:r>
      <w:r w:rsidRPr="00D71B48">
        <w:rPr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7B2ACB" w:rsidRPr="00FD565B" w:rsidRDefault="007B2ACB" w:rsidP="007B2ACB">
      <w:pPr>
        <w:spacing w:line="590" w:lineRule="exact"/>
        <w:ind w:firstLineChars="200" w:firstLine="600"/>
      </w:pPr>
      <w:r w:rsidRPr="00D71B48">
        <w:rPr>
          <w:rFonts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hint="eastAsia"/>
          <w:color w:val="000000"/>
        </w:rPr>
        <w:t>考生</w:t>
      </w:r>
      <w:r w:rsidRPr="00FD565B">
        <w:rPr>
          <w:rFonts w:hint="eastAsia"/>
        </w:rPr>
        <w:t>应自备一次性医用口罩，除核验身份、面试答题时按要求摘口罩外，进出考点、候考室内应当全程佩戴口罩。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lastRenderedPageBreak/>
        <w:t>（三）考生不得穿制服或穿戴有特别标志的服装参加面试。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考生须</w:t>
      </w:r>
      <w:r w:rsidRPr="00197030">
        <w:rPr>
          <w:rFonts w:hint="eastAsia"/>
          <w:color w:val="000000"/>
        </w:rPr>
        <w:t>于面试当天上午</w:t>
      </w:r>
      <w:r w:rsidRPr="00197030">
        <w:rPr>
          <w:color w:val="000000"/>
        </w:rPr>
        <w:t>8:00</w:t>
      </w:r>
      <w:r w:rsidRPr="00197030">
        <w:rPr>
          <w:rFonts w:hint="eastAsia"/>
          <w:color w:val="000000"/>
        </w:rPr>
        <w:t>前进</w:t>
      </w:r>
      <w:r w:rsidRPr="00D71B48">
        <w:rPr>
          <w:rFonts w:hint="eastAsia"/>
          <w:color w:val="000000"/>
        </w:rPr>
        <w:t>入候考室，未按时到达的考生不允许进入候考室，按自动放弃面试资格处理。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7B2ACB" w:rsidRDefault="007B2ACB" w:rsidP="007B2ACB">
      <w:pPr>
        <w:spacing w:line="590" w:lineRule="exact"/>
        <w:ind w:firstLineChars="200" w:firstLine="600"/>
        <w:rPr>
          <w:color w:val="000000"/>
        </w:rPr>
      </w:pPr>
      <w:r w:rsidRPr="00D71B48">
        <w:rPr>
          <w:rFonts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FE2239" w:rsidRDefault="007B2ACB" w:rsidP="007B2ACB">
      <w:pPr>
        <w:spacing w:line="590" w:lineRule="exact"/>
        <w:ind w:firstLineChars="200" w:firstLine="600"/>
        <w:rPr>
          <w:color w:val="000000"/>
          <w:kern w:val="0"/>
        </w:rPr>
      </w:pPr>
      <w:r w:rsidRPr="00FE2239">
        <w:rPr>
          <w:rFonts w:hint="eastAsia"/>
          <w:color w:val="000000"/>
        </w:rPr>
        <w:t>（八）考生在面试时，只能报自己的面试序号，</w:t>
      </w:r>
      <w:r w:rsidR="00FE2239" w:rsidRPr="00FE2239">
        <w:rPr>
          <w:rFonts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7B2ACB" w:rsidRPr="0092288D" w:rsidRDefault="007B2ACB" w:rsidP="007B2ACB">
      <w:pPr>
        <w:spacing w:line="590" w:lineRule="exact"/>
        <w:ind w:firstLineChars="200" w:firstLine="600"/>
        <w:rPr>
          <w:rFonts w:eastAsia="黑体"/>
          <w:b/>
          <w:bCs/>
          <w:color w:val="000000"/>
        </w:rPr>
      </w:pPr>
      <w:r w:rsidRPr="00D71B48">
        <w:rPr>
          <w:rFonts w:hint="eastAsia"/>
          <w:color w:val="000000"/>
        </w:rPr>
        <w:t>（九）考生面试结束后，要听从工作人员管理，不得返回候考室，不得以任何方式对外泄露试题信息。</w:t>
      </w:r>
    </w:p>
    <w:p w:rsidR="007B2ACB" w:rsidRPr="0092288D" w:rsidRDefault="007B2ACB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7E2541" w:rsidRPr="007B2ACB" w:rsidRDefault="007E2541"/>
    <w:sectPr w:rsidR="007E2541" w:rsidRPr="007B2ACB" w:rsidSect="00581D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18" w:rsidRDefault="00492418" w:rsidP="007B2ACB">
      <w:r>
        <w:separator/>
      </w:r>
    </w:p>
  </w:endnote>
  <w:endnote w:type="continuationSeparator" w:id="1">
    <w:p w:rsidR="00492418" w:rsidRDefault="00492418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187453391"/>
      <w:docPartObj>
        <w:docPartGallery w:val="Page Numbers (Bottom of Page)"/>
        <w:docPartUnique/>
      </w:docPartObj>
    </w:sdtPr>
    <w:sdtContent>
      <w:p w:rsidR="00A2104C" w:rsidRPr="00A2104C" w:rsidRDefault="009117AC" w:rsidP="00A2104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2104C">
          <w:rPr>
            <w:rFonts w:ascii="Times New Roman" w:hAnsi="Times New Roman" w:cs="Times New Roman"/>
            <w:sz w:val="28"/>
          </w:rPr>
          <w:fldChar w:fldCharType="begin"/>
        </w:r>
        <w:r w:rsidR="00A2104C" w:rsidRPr="00A2104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2104C">
          <w:rPr>
            <w:rFonts w:ascii="Times New Roman" w:hAnsi="Times New Roman" w:cs="Times New Roman"/>
            <w:sz w:val="28"/>
          </w:rPr>
          <w:fldChar w:fldCharType="separate"/>
        </w:r>
        <w:r w:rsidR="00197030" w:rsidRPr="00197030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Pr="00A2104C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18" w:rsidRDefault="00492418" w:rsidP="007B2ACB">
      <w:r>
        <w:separator/>
      </w:r>
    </w:p>
  </w:footnote>
  <w:footnote w:type="continuationSeparator" w:id="1">
    <w:p w:rsidR="00492418" w:rsidRDefault="00492418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CB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A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850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公务员二处-郝春磊</cp:lastModifiedBy>
  <cp:revision>9</cp:revision>
  <dcterms:created xsi:type="dcterms:W3CDTF">2020-09-24T01:34:00Z</dcterms:created>
  <dcterms:modified xsi:type="dcterms:W3CDTF">2021-04-26T00:48:00Z</dcterms:modified>
</cp:coreProperties>
</file>