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shd w:fill="FFFFFF"/>
        <w:pStyle w:val=""/>
        <w:jc w:val="center"/>
        <w:ind w:left="0"/>
        <w:ind w:right="0"/>
        <w:ind w:firstLine="0"/>
        <w:spacing w:before="0" w:after="0"/>
        <w:rPr>
          <w:color w:val="666666"/>
          <w:rFonts w:ascii="Helvetica" w:hAnsi="Helvetica"/>
          <w:sz w:val="21"/>
          <w:szCs w:val="21"/>
        </w:rPr>
      </w:pPr>
      <w:r>
        <w:rPr>
          <w:b/>
          <w:color w:val="666666"/>
          <w:rFonts w:ascii="Helvetica" w:hAnsi="Helvetica"/>
          <w:sz w:val="36"/>
          <w:szCs w:val="36"/>
          <w:shd w:fill="FFFFFF"/>
        </w:rPr>
        <w:t xml:space="preserve">  </w:t>
      </w:r>
      <w:r>
        <w:rPr>
          <w:rStyle w:val=""/>
          <w:b/>
          <w:color w:val="666666"/>
          <w:rFonts w:ascii="Helvetica" w:hAnsi="Helvetica"/>
          <w:sz w:val="36"/>
          <w:szCs w:val="36"/>
          <w:shd w:fill="FFFFFF"/>
        </w:rPr>
        <w:t>南昌市红谷滩区消防救援大队政府专职消防员招聘体能测试成绩合格公告</w:t>
      </w:r>
    </w:p>
    <w:p>
      <w:pPr>
        <w:shd w:fill="FFFFFF"/>
        <w:pStyle w:val=""/>
        <w:ind w:left="0"/>
        <w:ind w:right="0"/>
        <w:ind w:firstLine="0"/>
        <w:spacing w:before="0" w:after="0"/>
        <w:rPr>
          <w:color w:val="666666"/>
          <w:rFonts w:ascii="Helvetica" w:hAnsi="Helvetica"/>
          <w:sz w:val="21"/>
          <w:szCs w:val="21"/>
        </w:rPr>
      </w:pPr>
    </w:p>
    <w:p>
      <w:pPr>
        <w:shd w:fill="FFFFFF"/>
        <w:pStyle w:val=""/>
        <w:ind w:left="0"/>
        <w:ind w:right="0"/>
        <w:ind w:firstLine="420"/>
        <w:spacing w:before="0" w:after="0"/>
        <w:rPr>
          <w:color w:val="666666"/>
          <w:rFonts w:ascii="Helvetica" w:hAnsi="Helvetica"/>
          <w:sz w:val="21"/>
          <w:szCs w:val="21"/>
        </w:rPr>
      </w:pPr>
      <w:r>
        <w:rPr>
          <w:color w:val="666666"/>
          <w:rFonts w:ascii="Helvetica" w:hAnsi="Helvetica"/>
          <w:sz w:val="21"/>
          <w:szCs w:val="21"/>
          <w:shd w:fill="FFFFFF"/>
        </w:rPr>
        <w:t>根据南昌市红谷滩区消防救援大队《2021年政府专职消防队员招聘公告》，经俯卧撑、100米跑、3000米跑三项测试，体能成绩合格者进入笔试环节，笔试时间地点另行电话通知，如有对体能成绩有异议的，请于公告之日起三天内来电申请查询，过期不予受理。</w:t>
      </w:r>
    </w:p>
    <w:p>
      <w:pPr>
        <w:shd w:fill="FFFFFF"/>
        <w:pStyle w:val=""/>
        <w:ind w:left="0"/>
        <w:ind w:right="0"/>
        <w:ind w:firstLine="420"/>
        <w:spacing w:before="0" w:after="0"/>
        <w:rPr>
          <w:color w:val="666666"/>
          <w:rFonts w:ascii="Helvetica" w:hAnsi="Helvetica"/>
          <w:sz w:val="21"/>
          <w:szCs w:val="21"/>
        </w:rPr>
      </w:pPr>
      <w:r>
        <w:rPr>
          <w:color w:val="666666"/>
          <w:rFonts w:ascii="Helvetica" w:hAnsi="Helvetica"/>
          <w:sz w:val="21"/>
          <w:szCs w:val="21"/>
          <w:shd w:fill="FFFFFF"/>
        </w:rPr>
        <w:t>体能测试合格名单如下：</w:t>
      </w:r>
    </w:p>
    <w:p>
      <w:pPr>
        <w:shd w:fill="FFFFFF"/>
        <w:pStyle w:val=""/>
        <w:ind w:left="0"/>
        <w:ind w:right="0"/>
        <w:ind w:firstLine="420"/>
        <w:spacing w:before="0" w:after="0"/>
        <w:rPr>
          <w:color w:val="666666"/>
          <w:rFonts w:ascii="Helvetica" w:hAnsi="Helvetica"/>
          <w:sz w:val="21"/>
          <w:szCs w:val="21"/>
        </w:rPr>
      </w:pPr>
      <w:r>
        <w:rPr>
          <w:color w:val="666666"/>
          <w:rFonts w:ascii="Helvetica" w:hAnsi="Helvetica"/>
          <w:sz w:val="21"/>
          <w:szCs w:val="21"/>
          <w:shd w:fill="FFFFFF"/>
        </w:rPr>
        <w:t>刘爱平  张家宝  万义圆  熊  锋  夏  超  涂浩楠</w:t>
      </w:r>
    </w:p>
    <w:p>
      <w:pPr>
        <w:shd w:fill="FFFFFF"/>
        <w:pStyle w:val=""/>
        <w:ind w:left="0"/>
        <w:ind w:right="0"/>
        <w:ind w:firstLine="420"/>
        <w:spacing w:before="0" w:after="0"/>
        <w:rPr>
          <w:color w:val="666666"/>
          <w:rFonts w:ascii="Helvetica" w:hAnsi="Helvetica"/>
          <w:sz w:val="21"/>
          <w:szCs w:val="21"/>
        </w:rPr>
      </w:pPr>
      <w:r>
        <w:rPr>
          <w:color w:val="666666"/>
          <w:rFonts w:ascii="Helvetica" w:hAnsi="Helvetica"/>
          <w:sz w:val="21"/>
          <w:szCs w:val="21"/>
          <w:shd w:fill="FFFFFF"/>
        </w:rPr>
        <w:t>杨振安  蓝继辉  周育雯  李  晋  陈以琢  胡伟明</w:t>
      </w:r>
    </w:p>
    <w:p>
      <w:pPr>
        <w:shd w:fill="FFFFFF"/>
        <w:pStyle w:val=""/>
        <w:ind w:left="0"/>
        <w:ind w:right="0"/>
        <w:ind w:firstLine="420"/>
        <w:spacing w:before="0" w:after="0"/>
        <w:rPr>
          <w:color w:val="666666"/>
          <w:rFonts w:ascii="Helvetica" w:hAnsi="Helvetica"/>
          <w:sz w:val="21"/>
          <w:szCs w:val="21"/>
        </w:rPr>
      </w:pPr>
      <w:r>
        <w:rPr>
          <w:color w:val="666666"/>
          <w:rFonts w:ascii="Helvetica" w:hAnsi="Helvetica"/>
          <w:sz w:val="21"/>
          <w:szCs w:val="21"/>
          <w:shd w:fill="FFFFFF"/>
        </w:rPr>
        <w:t>李  辉  王凯强  熊  城  陈佩文  吴云亮  苏志鹏</w:t>
      </w:r>
    </w:p>
    <w:p>
      <w:pPr>
        <w:shd w:fill="FFFFFF"/>
        <w:pStyle w:val=""/>
        <w:ind w:left="0"/>
        <w:ind w:right="0"/>
        <w:ind w:firstLine="420"/>
        <w:spacing w:before="0" w:after="0"/>
        <w:rPr>
          <w:color w:val="666666"/>
          <w:rFonts w:ascii="Helvetica" w:hAnsi="Helvetica"/>
          <w:sz w:val="21"/>
          <w:szCs w:val="21"/>
        </w:rPr>
      </w:pPr>
      <w:r>
        <w:rPr>
          <w:color w:val="666666"/>
          <w:rFonts w:ascii="Helvetica" w:hAnsi="Helvetica"/>
          <w:sz w:val="21"/>
          <w:szCs w:val="21"/>
          <w:shd w:fill="FFFFFF"/>
        </w:rPr>
        <w:t>刘  城  王加标  黄  俊  罗奇鸣  黄东江  杨  通</w:t>
      </w:r>
    </w:p>
    <w:p>
      <w:pPr>
        <w:shd w:fill="FFFFFF"/>
        <w:pStyle w:val=""/>
        <w:ind w:left="0"/>
        <w:ind w:right="0"/>
        <w:ind w:firstLine="420"/>
        <w:spacing w:before="0" w:after="0"/>
        <w:rPr>
          <w:color w:val="666666"/>
          <w:rFonts w:ascii="Helvetica" w:hAnsi="Helvetica"/>
          <w:sz w:val="21"/>
          <w:szCs w:val="21"/>
        </w:rPr>
      </w:pPr>
      <w:r>
        <w:rPr>
          <w:color w:val="666666"/>
          <w:rFonts w:ascii="Helvetica" w:hAnsi="Helvetica"/>
          <w:sz w:val="21"/>
          <w:szCs w:val="21"/>
          <w:shd w:fill="FFFFFF"/>
        </w:rPr>
        <w:t>罗  程  程  旺  游龙胜  朱宇程  张文强  张继福</w:t>
      </w:r>
    </w:p>
    <w:p>
      <w:pPr>
        <w:shd w:fill="FFFFFF"/>
        <w:pStyle w:val=""/>
        <w:ind w:left="0"/>
        <w:ind w:right="0"/>
        <w:ind w:firstLine="420"/>
        <w:spacing w:before="0" w:after="0"/>
        <w:rPr>
          <w:color w:val="666666"/>
          <w:rFonts w:ascii="Helvetica" w:hAnsi="Helvetica"/>
          <w:sz w:val="21"/>
          <w:szCs w:val="21"/>
        </w:rPr>
      </w:pPr>
      <w:r>
        <w:rPr>
          <w:color w:val="666666"/>
          <w:rFonts w:ascii="Helvetica" w:hAnsi="Helvetica"/>
          <w:sz w:val="21"/>
          <w:szCs w:val="21"/>
          <w:shd w:fill="FFFFFF"/>
        </w:rPr>
        <w:t>吴宇梁</w:t>
      </w:r>
    </w:p>
    <w:p>
      <w:pPr>
        <w:shd w:fill="FFFFFF"/>
        <w:pStyle w:val=""/>
        <w:ind w:left="0"/>
        <w:ind w:right="0"/>
        <w:ind w:firstLine="0"/>
        <w:spacing w:before="0" w:after="0"/>
        <w:rPr>
          <w:color w:val="666666"/>
          <w:rFonts w:ascii="Helvetica" w:hAnsi="Helvetica"/>
          <w:sz w:val="21"/>
          <w:szCs w:val="21"/>
        </w:rPr>
      </w:pPr>
    </w:p>
    <w:p>
      <w:pPr>
        <w:shd w:fill="FFFFFF"/>
        <w:pStyle w:val=""/>
        <w:ind w:left="0"/>
        <w:ind w:right="0"/>
        <w:ind w:firstLine="0"/>
        <w:spacing w:before="0" w:after="0"/>
        <w:rPr>
          <w:color w:val="666666"/>
          <w:rFonts w:ascii="Helvetica" w:hAnsi="Helvetica"/>
          <w:sz w:val="21"/>
          <w:szCs w:val="21"/>
        </w:rPr>
      </w:pPr>
      <w:r>
        <w:rPr>
          <w:color w:val="666666"/>
          <w:rFonts w:ascii="Helvetica" w:hAnsi="Helvetica"/>
          <w:sz w:val="21"/>
          <w:szCs w:val="21"/>
          <w:shd w:fill="FFFFFF"/>
        </w:rPr>
        <w:t> </w:t>
      </w:r>
    </w:p>
    <w:p>
      <w:pPr>
        <w:shd w:fill="FFFFFF"/>
        <w:pStyle w:val=""/>
        <w:jc w:val="right"/>
        <w:ind w:left="0"/>
        <w:ind w:right="0"/>
        <w:ind w:firstLine="0"/>
        <w:spacing w:before="0" w:after="0"/>
        <w:rPr>
          <w:color w:val="666666"/>
          <w:rFonts w:ascii="Helvetica" w:hAnsi="Helvetica"/>
          <w:sz w:val="21"/>
          <w:szCs w:val="21"/>
        </w:rPr>
      </w:pPr>
      <w:r>
        <w:rPr>
          <w:color w:val="666666"/>
          <w:rFonts w:ascii="Helvetica" w:hAnsi="Helvetica"/>
          <w:sz w:val="21"/>
          <w:szCs w:val="21"/>
          <w:shd w:fill="FFFFFF"/>
        </w:rPr>
        <w:t>南昌市红谷滩区消防救援大队</w:t>
      </w:r>
    </w:p>
    <w:p>
      <w:pPr>
        <w:shd w:fill="FFFFFF"/>
        <w:pStyle w:val=""/>
        <w:jc w:val="right"/>
        <w:ind w:left="0"/>
        <w:ind w:right="0"/>
        <w:ind w:firstLine="0"/>
        <w:spacing w:before="0" w:after="0"/>
        <w:rPr>
          <w:color w:val="666666"/>
          <w:rFonts w:ascii="Helvetica" w:hAnsi="Helvetica"/>
          <w:sz w:val="21"/>
          <w:szCs w:val="21"/>
        </w:rPr>
      </w:pPr>
      <w:r>
        <w:rPr>
          <w:color w:val="666666"/>
          <w:rFonts w:ascii="Helvetica" w:hAnsi="Helvetica"/>
          <w:sz w:val="21"/>
          <w:szCs w:val="21"/>
          <w:shd w:fill="FFFFFF"/>
        </w:rPr>
        <w:t>2021年5月6日</w:t>
      </w:r>
    </w:p>
    <w:p>
      <w:pPr>
        <w:pStyle w:val=""/>
      </w:pPr>
    </w:p>
    <w:sectPr>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Calibri"/>
  <w:font w:name="Helvetica"/>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Calibri" w:hAnsi="Calibri"/>
      <w:sz w:val="21"/>
      <w:szCs w:val="24"/>
    </w:rPr>
  </w:style>
  <w:style w:type="character" w:styleId="">
    <w:name w:val="默认段落字体"/>
    <w:qFormat/>
  </w:style>
  <w:style w:type="table" w:styleId="">
    <w:name w:val="普通表格"/>
    <w:qFormat/>
    <w:pPr/>
    <w:tblPr>
      <w:tblStyle w:val="普通表格"/>
      <w:tblLook w:val="1E0"/>
    </w:tblPr>
  </w:style>
  <w:style w:type="paragraph" w:styleId="">
    <w:name w:val="普通(网站)"/>
    <w:qFormat/>
    <w:basedOn w:val="正文"/>
    <w:pPr>
      <w:jc w:val="left"/>
      <w:ind w:left="0"/>
      <w:ind w:right="0"/>
      <w:spacing w:before="0" w:after="0"/>
    </w:pPr>
    <w:rPr>
      <w:sz w:val="24"/>
    </w:rPr>
  </w:style>
  <w:style w:type="character" w:styleId="">
    <w:name w:val="要点"/>
    <w:qFormat/>
    <w:basedOn w:val="默认段落字体"/>
    <w:rPr>
      <w:b/>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