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453"/>
          <w:tab w:val="left" w:pos="3273"/>
          <w:tab w:val="left" w:pos="8513"/>
          <w:tab w:val="left" w:pos="9333"/>
        </w:tabs>
        <w:jc w:val="left"/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/>
          <w:b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</w:rPr>
        <w:t>海南大学20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  <w:lang w:val="en-US" w:eastAsia="zh-CN"/>
        </w:rPr>
        <w:t>21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</w:rPr>
        <w:t>年公开招聘紧缺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  <w:lang w:val="en-US" w:eastAsia="zh-CN"/>
        </w:rPr>
        <w:t>审计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</w:rPr>
        <w:t>专业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  <w:lang w:val="en-US" w:eastAsia="zh-CN"/>
        </w:rPr>
        <w:t>技术人员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</w:rPr>
        <w:t>考试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  <w:lang w:val="en-US" w:eastAsia="zh-CN"/>
        </w:rPr>
        <w:t>面试</w:t>
      </w:r>
      <w:r>
        <w:rPr>
          <w:rFonts w:hint="eastAsia" w:ascii="方正小标宋简体" w:hAnsi="华文中宋" w:eastAsia="方正小标宋简体"/>
          <w:b/>
          <w:color w:val="000000"/>
          <w:sz w:val="36"/>
          <w:szCs w:val="36"/>
        </w:rPr>
        <w:t>考场规则</w:t>
      </w:r>
    </w:p>
    <w:p>
      <w:pPr>
        <w:spacing w:line="4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1.考生要自觉听从工作人员的安排，严格遵守时间和考场有关规定。</w:t>
      </w:r>
    </w:p>
    <w:p>
      <w:pPr>
        <w:spacing w:line="480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2.考生须在面试当日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14</w:t>
      </w:r>
      <w:r>
        <w:rPr>
          <w:rFonts w:hint="eastAsia" w:ascii="仿宋_GB2312" w:hAnsi="宋体" w:eastAsia="仿宋_GB2312"/>
          <w:sz w:val="28"/>
          <w:szCs w:val="28"/>
        </w:rPr>
        <w:t>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sz w:val="28"/>
          <w:szCs w:val="28"/>
        </w:rPr>
        <w:t>前凭有效身份证进入候考室，通过抽签确定面试号。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面试开始（15:00）后，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迟到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或缺考者，按自动弃权处理。</w:t>
      </w:r>
    </w:p>
    <w:p>
      <w:pPr>
        <w:spacing w:line="520" w:lineRule="exact"/>
        <w:ind w:firstLine="560"/>
        <w:jc w:val="left"/>
        <w:rPr>
          <w:rFonts w:hint="eastAsia"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3.面试采取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  <w:t>回答指定问题及现场答辩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的方式，以集中封闭的形式，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按面试号依次进行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  <w:t>。回答指定问题10分钟，现场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答辩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  <w:t>5分钟，共15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分钟。</w:t>
      </w:r>
      <w:bookmarkStart w:id="0" w:name="_GoBack"/>
      <w:bookmarkEnd w:id="0"/>
    </w:p>
    <w:p>
      <w:pPr>
        <w:spacing w:line="480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4.考场设有候考室、备考室和面试室。考生先在候考室等候；面试前由工作人员安排进入备考室准备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分钟；进入面试室后回答问题时间不超过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分钟，剩余1分钟时有铃声提醒，时间结束时由计时员宣布“时间到”，考生停止回答问题。</w:t>
      </w:r>
    </w:p>
    <w:p>
      <w:pPr>
        <w:spacing w:line="4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5.考生进入候考室后不能使用手机等通讯设备，也不能</w:t>
      </w:r>
      <w:r>
        <w:rPr>
          <w:rFonts w:hint="eastAsia" w:ascii="仿宋_GB2312" w:hAnsi="宋体" w:eastAsia="仿宋_GB2312"/>
          <w:sz w:val="28"/>
          <w:szCs w:val="28"/>
        </w:rPr>
        <w:t>使用手提电脑、IPad等上网设备，以上设备均需关闭电源并交由工作人员暂时保管。在候考、备考或面试过程中发现考生使用以上设备的，由监督人员确认后，经面试评审组审议，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可</w:t>
      </w:r>
      <w:r>
        <w:rPr>
          <w:rFonts w:hint="eastAsia" w:ascii="仿宋_GB2312" w:hAnsi="宋体" w:eastAsia="仿宋_GB2312"/>
          <w:sz w:val="28"/>
          <w:szCs w:val="28"/>
        </w:rPr>
        <w:t>取消考生的面试资格。</w:t>
      </w:r>
    </w:p>
    <w:p>
      <w:pPr>
        <w:spacing w:line="4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6.考生在候考室内不得大声喧哗、吸烟、向考务人员打听考试内容，不得擅自离开候考室。</w:t>
      </w:r>
    </w:p>
    <w:p>
      <w:pPr>
        <w:spacing w:line="4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7.考生进入面试室后，只需报出自己的面试号（即抽签号），不得透露自己的身份信息（如姓名、毕业院校等）。有意透露身份信息的考生，由监督人员确认后，经面试评审组审议，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可</w:t>
      </w:r>
      <w:r>
        <w:rPr>
          <w:rFonts w:hint="eastAsia" w:ascii="仿宋_GB2312" w:hAnsi="宋体" w:eastAsia="仿宋_GB2312"/>
          <w:sz w:val="28"/>
          <w:szCs w:val="28"/>
        </w:rPr>
        <w:t>取消考生的面试资格。</w:t>
      </w:r>
    </w:p>
    <w:p>
      <w:pPr>
        <w:spacing w:line="4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8.面试室、备考室均有面试试题；考生备考结束后仅能携带草稿纸进入面试室；面试时，考生要按照考官的要求回答问题；面试结束后，考生不得带走试题和草稿纸。</w:t>
      </w:r>
    </w:p>
    <w:p>
      <w:pPr>
        <w:spacing w:line="4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9.面试结束后，考生须即刻离开考场，不得在考场附近逗留。</w:t>
      </w:r>
    </w:p>
    <w:p>
      <w:pPr>
        <w:spacing w:line="4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10.考生如在应聘过程中出现违规违纪行为，我校将严格按照《事业单位公开招聘违纪违规行为处理规定》（人社部令第35号）的相关规定处理。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11.其他未尽事宜，由面试评审组议定。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A42E5"/>
    <w:rsid w:val="6F0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2021-05-06T10:21:00Z</dcterms:created>
  <dc:creator>lenovo</dc:creator>
  <cp:lastModifiedBy>……</cp:lastModifiedBy>
  <dcterms:modified xsi:type="dcterms:W3CDTF">2021-05-07T03:52:37Z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809E68E0038D42ADA2503151AF25715B</vt:lpwstr>
  </property>
</Properties>
</file>