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3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附件</w:t>
      </w:r>
    </w:p>
    <w:p>
      <w:pPr>
        <w:pStyle w:val="2"/>
        <w:spacing w:before="76" w:line="235" w:lineRule="auto"/>
        <w:ind w:left="853" w:right="733" w:hanging="221"/>
        <w:jc w:val="left"/>
      </w:pPr>
      <w:bookmarkStart w:id="0" w:name="_GoBack"/>
      <w:r>
        <w:rPr>
          <w:spacing w:val="-1"/>
        </w:rPr>
        <w:t>宁夏回族自治区高等学校教师资格认定</w:t>
      </w:r>
      <w:r>
        <w:t>教育教学基本素质和能力测试评分表</w:t>
      </w:r>
    </w:p>
    <w:bookmarkEnd w:id="0"/>
    <w:p>
      <w:pPr>
        <w:tabs>
          <w:tab w:val="left" w:pos="7124"/>
        </w:tabs>
        <w:spacing w:before="68" w:after="20"/>
        <w:ind w:left="5166" w:right="0" w:firstLine="0"/>
        <w:jc w:val="left"/>
        <w:rPr>
          <w:sz w:val="28"/>
        </w:rPr>
      </w:pPr>
      <w:r>
        <w:rPr>
          <w:sz w:val="28"/>
        </w:rPr>
        <w:t>试讲时间：</w:t>
      </w:r>
      <w:r>
        <w:rPr>
          <w:sz w:val="28"/>
        </w:rPr>
        <w:tab/>
      </w:r>
      <w:r>
        <w:rPr>
          <w:sz w:val="28"/>
        </w:rPr>
        <w:t>年</w:t>
      </w:r>
      <w:r>
        <w:rPr>
          <w:spacing w:val="141"/>
          <w:sz w:val="28"/>
        </w:rPr>
        <w:t xml:space="preserve"> </w:t>
      </w:r>
      <w:r>
        <w:rPr>
          <w:sz w:val="28"/>
        </w:rPr>
        <w:t>月</w:t>
      </w:r>
      <w:r>
        <w:rPr>
          <w:spacing w:val="139"/>
          <w:sz w:val="28"/>
        </w:rPr>
        <w:t xml:space="preserve"> </w:t>
      </w:r>
      <w:r>
        <w:rPr>
          <w:sz w:val="28"/>
        </w:rPr>
        <w:t>日</w:t>
      </w: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313"/>
        <w:gridCol w:w="1317"/>
        <w:gridCol w:w="975"/>
        <w:gridCol w:w="1920"/>
        <w:gridCol w:w="1548"/>
        <w:gridCol w:w="864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9" w:type="dxa"/>
            <w:gridSpan w:val="2"/>
          </w:tcPr>
          <w:p>
            <w:pPr>
              <w:pStyle w:val="9"/>
              <w:spacing w:before="128"/>
              <w:ind w:left="299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292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spacing w:before="128"/>
              <w:ind w:left="119"/>
              <w:rPr>
                <w:sz w:val="28"/>
              </w:rPr>
            </w:pPr>
            <w:r>
              <w:rPr>
                <w:sz w:val="28"/>
              </w:rPr>
              <w:t>申请任教学科</w:t>
            </w:r>
          </w:p>
        </w:tc>
        <w:tc>
          <w:tcPr>
            <w:tcW w:w="3252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46" w:type="dxa"/>
          </w:tcPr>
          <w:p>
            <w:pPr>
              <w:pStyle w:val="9"/>
              <w:spacing w:line="400" w:lineRule="exact"/>
              <w:ind w:left="143" w:right="128"/>
              <w:rPr>
                <w:sz w:val="28"/>
              </w:rPr>
            </w:pPr>
            <w:r>
              <w:rPr>
                <w:spacing w:val="-1"/>
                <w:sz w:val="28"/>
              </w:rPr>
              <w:t>测评项目</w:t>
            </w:r>
          </w:p>
        </w:tc>
        <w:tc>
          <w:tcPr>
            <w:tcW w:w="6073" w:type="dxa"/>
            <w:gridSpan w:val="5"/>
          </w:tcPr>
          <w:p>
            <w:pPr>
              <w:pStyle w:val="9"/>
              <w:spacing w:before="240"/>
              <w:ind w:left="2455" w:right="2447"/>
              <w:jc w:val="center"/>
              <w:rPr>
                <w:sz w:val="28"/>
              </w:rPr>
            </w:pPr>
            <w:r>
              <w:rPr>
                <w:sz w:val="28"/>
              </w:rPr>
              <w:t>测评要素</w:t>
            </w:r>
          </w:p>
        </w:tc>
        <w:tc>
          <w:tcPr>
            <w:tcW w:w="864" w:type="dxa"/>
          </w:tcPr>
          <w:p>
            <w:pPr>
              <w:pStyle w:val="9"/>
              <w:spacing w:line="400" w:lineRule="exact"/>
              <w:ind w:left="292" w:right="278"/>
              <w:rPr>
                <w:sz w:val="28"/>
              </w:rPr>
            </w:pPr>
            <w:r>
              <w:rPr>
                <w:sz w:val="28"/>
              </w:rPr>
              <w:t>分值</w:t>
            </w:r>
          </w:p>
        </w:tc>
        <w:tc>
          <w:tcPr>
            <w:tcW w:w="840" w:type="dxa"/>
          </w:tcPr>
          <w:p>
            <w:pPr>
              <w:pStyle w:val="9"/>
              <w:spacing w:line="400" w:lineRule="exact"/>
              <w:ind w:left="139" w:right="127"/>
              <w:rPr>
                <w:sz w:val="28"/>
              </w:rPr>
            </w:pPr>
            <w:r>
              <w:rPr>
                <w:spacing w:val="-2"/>
                <w:sz w:val="28"/>
              </w:rPr>
              <w:t>测评得分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restart"/>
          </w:tcPr>
          <w:p>
            <w:pPr>
              <w:pStyle w:val="9"/>
              <w:spacing w:before="1"/>
              <w:rPr>
                <w:sz w:val="33"/>
              </w:rPr>
            </w:pPr>
          </w:p>
          <w:p>
            <w:pPr>
              <w:pStyle w:val="9"/>
              <w:ind w:left="143"/>
              <w:rPr>
                <w:sz w:val="28"/>
              </w:rPr>
            </w:pPr>
            <w:r>
              <w:rPr>
                <w:sz w:val="28"/>
              </w:rPr>
              <w:t>教案</w:t>
            </w:r>
          </w:p>
        </w:tc>
        <w:tc>
          <w:tcPr>
            <w:tcW w:w="6073" w:type="dxa"/>
            <w:gridSpan w:val="5"/>
          </w:tcPr>
          <w:p>
            <w:pPr>
              <w:pStyle w:val="9"/>
              <w:spacing w:before="59"/>
              <w:ind w:left="106"/>
              <w:rPr>
                <w:sz w:val="28"/>
              </w:rPr>
            </w:pPr>
            <w:r>
              <w:rPr>
                <w:sz w:val="28"/>
              </w:rPr>
              <w:t>教学目标明确，符合学生实际。</w:t>
            </w:r>
          </w:p>
        </w:tc>
        <w:tc>
          <w:tcPr>
            <w:tcW w:w="864" w:type="dxa"/>
          </w:tcPr>
          <w:p>
            <w:pPr>
              <w:pStyle w:val="9"/>
              <w:spacing w:before="88" w:line="352" w:lineRule="exact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3" w:type="dxa"/>
            <w:gridSpan w:val="5"/>
          </w:tcPr>
          <w:p>
            <w:pPr>
              <w:pStyle w:val="9"/>
              <w:spacing w:line="360" w:lineRule="atLeast"/>
              <w:ind w:left="106" w:right="95"/>
              <w:rPr>
                <w:sz w:val="28"/>
              </w:rPr>
            </w:pPr>
            <w:r>
              <w:rPr>
                <w:spacing w:val="-2"/>
                <w:sz w:val="28"/>
              </w:rPr>
              <w:t>教学内容完整，重点、难点清晰，能够恰当处理</w:t>
            </w:r>
            <w:r>
              <w:rPr>
                <w:sz w:val="28"/>
              </w:rPr>
              <w:t>与大纲和教材的关系。</w:t>
            </w:r>
          </w:p>
        </w:tc>
        <w:tc>
          <w:tcPr>
            <w:tcW w:w="864" w:type="dxa"/>
          </w:tcPr>
          <w:p>
            <w:pPr>
              <w:pStyle w:val="9"/>
              <w:spacing w:before="218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restart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4"/>
              <w:rPr>
                <w:sz w:val="30"/>
              </w:rPr>
            </w:pPr>
          </w:p>
          <w:p>
            <w:pPr>
              <w:pStyle w:val="9"/>
              <w:spacing w:before="1"/>
              <w:ind w:left="143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课堂教学</w:t>
            </w:r>
            <w:r>
              <w:rPr>
                <w:sz w:val="28"/>
              </w:rPr>
              <w:t>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组织实施</w:t>
            </w:r>
          </w:p>
        </w:tc>
        <w:tc>
          <w:tcPr>
            <w:tcW w:w="1630" w:type="dxa"/>
            <w:gridSpan w:val="2"/>
            <w:vMerge w:val="restart"/>
          </w:tcPr>
          <w:p>
            <w:pPr>
              <w:pStyle w:val="9"/>
              <w:spacing w:before="12"/>
              <w:rPr>
                <w:sz w:val="22"/>
              </w:rPr>
            </w:pPr>
          </w:p>
          <w:p>
            <w:pPr>
              <w:pStyle w:val="9"/>
              <w:ind w:left="255"/>
              <w:rPr>
                <w:sz w:val="28"/>
              </w:rPr>
            </w:pPr>
            <w:r>
              <w:rPr>
                <w:sz w:val="28"/>
              </w:rPr>
              <w:t>教学内容</w:t>
            </w:r>
          </w:p>
        </w:tc>
        <w:tc>
          <w:tcPr>
            <w:tcW w:w="4443" w:type="dxa"/>
            <w:gridSpan w:val="3"/>
          </w:tcPr>
          <w:p>
            <w:pPr>
              <w:pStyle w:val="9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教学内容准确，无知识性错误。</w:t>
            </w:r>
          </w:p>
        </w:tc>
        <w:tc>
          <w:tcPr>
            <w:tcW w:w="864" w:type="dxa"/>
          </w:tcPr>
          <w:p>
            <w:pPr>
              <w:pStyle w:val="9"/>
              <w:spacing w:before="88" w:line="352" w:lineRule="exact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gridSpan w:val="3"/>
          </w:tcPr>
          <w:p>
            <w:pPr>
              <w:pStyle w:val="9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教学重点、难点突出，讲解清楚。</w:t>
            </w:r>
          </w:p>
        </w:tc>
        <w:tc>
          <w:tcPr>
            <w:tcW w:w="864" w:type="dxa"/>
          </w:tcPr>
          <w:p>
            <w:pPr>
              <w:pStyle w:val="9"/>
              <w:spacing w:before="88" w:line="352" w:lineRule="exact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vMerge w:val="restart"/>
          </w:tcPr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255"/>
              <w:rPr>
                <w:sz w:val="28"/>
              </w:rPr>
            </w:pPr>
            <w:r>
              <w:rPr>
                <w:sz w:val="28"/>
              </w:rPr>
              <w:t>教学方法</w:t>
            </w:r>
          </w:p>
        </w:tc>
        <w:tc>
          <w:tcPr>
            <w:tcW w:w="4443" w:type="dxa"/>
            <w:gridSpan w:val="3"/>
          </w:tcPr>
          <w:p>
            <w:pPr>
              <w:pStyle w:val="9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教学方法与教学内容契合度高。</w:t>
            </w:r>
          </w:p>
        </w:tc>
        <w:tc>
          <w:tcPr>
            <w:tcW w:w="864" w:type="dxa"/>
          </w:tcPr>
          <w:p>
            <w:pPr>
              <w:pStyle w:val="9"/>
              <w:spacing w:before="88" w:line="351" w:lineRule="exact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gridSpan w:val="3"/>
          </w:tcPr>
          <w:p>
            <w:pPr>
              <w:pStyle w:val="9"/>
              <w:spacing w:before="98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合理使用板书或其他现代教育技术手段。</w:t>
            </w:r>
          </w:p>
        </w:tc>
        <w:tc>
          <w:tcPr>
            <w:tcW w:w="864" w:type="dxa"/>
          </w:tcPr>
          <w:p>
            <w:pPr>
              <w:pStyle w:val="9"/>
              <w:spacing w:before="89" w:line="351" w:lineRule="exact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vMerge w:val="restart"/>
          </w:tcPr>
          <w:p>
            <w:pPr>
              <w:pStyle w:val="9"/>
              <w:spacing w:before="3"/>
              <w:rPr>
                <w:sz w:val="41"/>
              </w:rPr>
            </w:pPr>
          </w:p>
          <w:p>
            <w:pPr>
              <w:pStyle w:val="9"/>
              <w:ind w:left="255"/>
              <w:rPr>
                <w:sz w:val="28"/>
              </w:rPr>
            </w:pPr>
            <w:r>
              <w:rPr>
                <w:sz w:val="28"/>
              </w:rPr>
              <w:t>教学语言</w:t>
            </w:r>
          </w:p>
        </w:tc>
        <w:tc>
          <w:tcPr>
            <w:tcW w:w="4443" w:type="dxa"/>
            <w:gridSpan w:val="3"/>
          </w:tcPr>
          <w:p>
            <w:pPr>
              <w:pStyle w:val="9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普通话标准、流畅。</w:t>
            </w:r>
          </w:p>
        </w:tc>
        <w:tc>
          <w:tcPr>
            <w:tcW w:w="864" w:type="dxa"/>
          </w:tcPr>
          <w:p>
            <w:pPr>
              <w:pStyle w:val="9"/>
              <w:spacing w:before="89" w:line="350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gridSpan w:val="3"/>
          </w:tcPr>
          <w:p>
            <w:pPr>
              <w:pStyle w:val="9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语言表述准确、清晰、完整。</w:t>
            </w:r>
          </w:p>
        </w:tc>
        <w:tc>
          <w:tcPr>
            <w:tcW w:w="864" w:type="dxa"/>
          </w:tcPr>
          <w:p>
            <w:pPr>
              <w:pStyle w:val="9"/>
              <w:spacing w:before="90" w:line="350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3" w:type="dxa"/>
            <w:gridSpan w:val="3"/>
          </w:tcPr>
          <w:p>
            <w:pPr>
              <w:pStyle w:val="9"/>
              <w:spacing w:before="99"/>
              <w:ind w:left="108"/>
              <w:rPr>
                <w:sz w:val="24"/>
              </w:rPr>
            </w:pPr>
            <w:r>
              <w:rPr>
                <w:sz w:val="24"/>
              </w:rPr>
              <w:t>逻辑性强。</w:t>
            </w:r>
          </w:p>
        </w:tc>
        <w:tc>
          <w:tcPr>
            <w:tcW w:w="864" w:type="dxa"/>
          </w:tcPr>
          <w:p>
            <w:pPr>
              <w:pStyle w:val="9"/>
              <w:spacing w:before="88" w:line="352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46" w:type="dxa"/>
          </w:tcPr>
          <w:p>
            <w:pPr>
              <w:pStyle w:val="9"/>
              <w:spacing w:line="360" w:lineRule="atLeast"/>
              <w:ind w:left="143" w:right="12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综合素质评价</w:t>
            </w:r>
          </w:p>
        </w:tc>
        <w:tc>
          <w:tcPr>
            <w:tcW w:w="6073" w:type="dxa"/>
            <w:gridSpan w:val="5"/>
          </w:tcPr>
          <w:p>
            <w:pPr>
              <w:pStyle w:val="9"/>
              <w:spacing w:before="189"/>
              <w:ind w:left="106" w:right="95"/>
              <w:rPr>
                <w:sz w:val="28"/>
              </w:rPr>
            </w:pPr>
            <w:r>
              <w:rPr>
                <w:spacing w:val="-2"/>
                <w:sz w:val="28"/>
              </w:rPr>
              <w:t>根据对以上测评要素测评情况，对试讲人做出综</w:t>
            </w:r>
            <w:r>
              <w:rPr>
                <w:sz w:val="28"/>
              </w:rPr>
              <w:t>合评价。</w:t>
            </w:r>
          </w:p>
        </w:tc>
        <w:tc>
          <w:tcPr>
            <w:tcW w:w="864" w:type="dxa"/>
          </w:tcPr>
          <w:p>
            <w:pPr>
              <w:pStyle w:val="9"/>
              <w:rPr>
                <w:sz w:val="31"/>
              </w:rPr>
            </w:pPr>
          </w:p>
          <w:p>
            <w:pPr>
              <w:pStyle w:val="9"/>
              <w:spacing w:before="1"/>
              <w:ind w:left="272" w:right="2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4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476" w:type="dxa"/>
            <w:gridSpan w:val="3"/>
          </w:tcPr>
          <w:p>
            <w:pPr>
              <w:pStyle w:val="9"/>
              <w:spacing w:before="251"/>
              <w:ind w:left="938" w:right="928"/>
              <w:jc w:val="center"/>
              <w:rPr>
                <w:sz w:val="28"/>
              </w:rPr>
            </w:pPr>
            <w:r>
              <w:rPr>
                <w:sz w:val="28"/>
              </w:rPr>
              <w:t>总分</w:t>
            </w:r>
          </w:p>
        </w:tc>
        <w:tc>
          <w:tcPr>
            <w:tcW w:w="6147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2476" w:type="dxa"/>
            <w:gridSpan w:val="3"/>
          </w:tcPr>
          <w:p>
            <w:pPr>
              <w:pStyle w:val="9"/>
              <w:spacing w:before="2"/>
              <w:rPr>
                <w:sz w:val="20"/>
              </w:rPr>
            </w:pPr>
          </w:p>
          <w:p>
            <w:pPr>
              <w:pStyle w:val="9"/>
              <w:ind w:left="256"/>
              <w:rPr>
                <w:sz w:val="28"/>
              </w:rPr>
            </w:pPr>
            <w:r>
              <w:rPr>
                <w:sz w:val="28"/>
              </w:rPr>
              <w:t>试讲不合格说明</w:t>
            </w:r>
          </w:p>
        </w:tc>
        <w:tc>
          <w:tcPr>
            <w:tcW w:w="6147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476" w:type="dxa"/>
            <w:gridSpan w:val="3"/>
          </w:tcPr>
          <w:p>
            <w:pPr>
              <w:pStyle w:val="9"/>
              <w:spacing w:before="228"/>
              <w:ind w:left="256"/>
              <w:rPr>
                <w:sz w:val="28"/>
              </w:rPr>
            </w:pPr>
            <w:r>
              <w:rPr>
                <w:sz w:val="28"/>
              </w:rPr>
              <w:t>测评组专家签名</w:t>
            </w:r>
          </w:p>
        </w:tc>
        <w:tc>
          <w:tcPr>
            <w:tcW w:w="6147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46" w:type="dxa"/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4"/>
              <w:rPr>
                <w:sz w:val="31"/>
              </w:rPr>
            </w:pPr>
          </w:p>
          <w:p>
            <w:pPr>
              <w:pStyle w:val="9"/>
              <w:ind w:left="143"/>
              <w:rPr>
                <w:sz w:val="28"/>
              </w:rPr>
            </w:pPr>
            <w:r>
              <w:rPr>
                <w:sz w:val="28"/>
              </w:rPr>
              <w:t>说明</w:t>
            </w:r>
          </w:p>
        </w:tc>
        <w:tc>
          <w:tcPr>
            <w:tcW w:w="7777" w:type="dxa"/>
            <w:gridSpan w:val="7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18"/>
              </w:tabs>
              <w:spacing w:before="30" w:after="0" w:line="240" w:lineRule="auto"/>
              <w:ind w:left="317" w:right="0" w:hanging="212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 xml:space="preserve">试讲人根据任教课程提交该课程前 </w:t>
            </w:r>
            <w:r>
              <w:rPr>
                <w:w w:val="95"/>
                <w:sz w:val="21"/>
              </w:rPr>
              <w:t>5</w:t>
            </w:r>
            <w:r>
              <w:rPr>
                <w:spacing w:val="-2"/>
                <w:w w:val="95"/>
                <w:sz w:val="21"/>
              </w:rPr>
              <w:t xml:space="preserve"> 个学时</w:t>
            </w:r>
            <w:r>
              <w:rPr>
                <w:w w:val="95"/>
                <w:sz w:val="21"/>
              </w:rPr>
              <w:t>（每个学时 45</w:t>
            </w:r>
            <w:r>
              <w:rPr>
                <w:spacing w:val="-2"/>
                <w:w w:val="95"/>
                <w:sz w:val="21"/>
              </w:rPr>
              <w:t xml:space="preserve"> 分钟</w:t>
            </w:r>
            <w:r>
              <w:rPr>
                <w:w w:val="95"/>
                <w:sz w:val="21"/>
              </w:rPr>
              <w:t>）的完整教案，试</w:t>
            </w:r>
          </w:p>
          <w:p>
            <w:pPr>
              <w:pStyle w:val="9"/>
              <w:spacing w:before="31"/>
              <w:ind w:left="106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讲时从中抽取一个教案，试讲 20 分钟。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8"/>
              </w:tabs>
              <w:spacing w:before="31" w:after="0" w:line="240" w:lineRule="auto"/>
              <w:ind w:left="317" w:right="0" w:hanging="212"/>
              <w:jc w:val="both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 xml:space="preserve">总分 </w:t>
            </w:r>
            <w:r>
              <w:rPr>
                <w:w w:val="95"/>
                <w:sz w:val="21"/>
              </w:rPr>
              <w:t>75</w:t>
            </w:r>
            <w:r>
              <w:rPr>
                <w:spacing w:val="-6"/>
                <w:w w:val="95"/>
                <w:sz w:val="21"/>
              </w:rPr>
              <w:t xml:space="preserve"> 分</w:t>
            </w:r>
            <w:r>
              <w:rPr>
                <w:w w:val="95"/>
                <w:sz w:val="21"/>
              </w:rPr>
              <w:t>（含）以上为合格。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18"/>
              </w:tabs>
              <w:spacing w:before="0" w:after="0" w:line="300" w:lineRule="atLeast"/>
              <w:ind w:left="106" w:right="100" w:firstLine="0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出现以下情况视为试讲不合格：教案数量少于 5</w:t>
            </w:r>
            <w:r>
              <w:rPr>
                <w:spacing w:val="2"/>
                <w:w w:val="95"/>
                <w:sz w:val="21"/>
              </w:rPr>
              <w:t xml:space="preserve"> 个课时、教案内容与申请任教学</w:t>
            </w:r>
            <w:r>
              <w:rPr>
                <w:w w:val="95"/>
                <w:sz w:val="21"/>
              </w:rPr>
              <w:t>科不相符、教案内容完全照抄教材、抽中教案与试讲教案不一致、试讲全程照念讲</w:t>
            </w:r>
            <w:r>
              <w:rPr>
                <w:spacing w:val="70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稿或课件。</w:t>
            </w:r>
          </w:p>
        </w:tc>
      </w:tr>
    </w:tbl>
    <w:p/>
    <w:sectPr>
      <w:footerReference r:id="rId5" w:type="default"/>
      <w:pgSz w:w="11910" w:h="16840"/>
      <w:pgMar w:top="1540" w:right="1480" w:bottom="1160" w:left="158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9935845</wp:posOffset>
              </wp:positionV>
              <wp:extent cx="1346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.3pt;margin-top:782.35pt;height:11pt;width:10.6pt;mso-position-horizontal-relative:page;mso-position-vertical-relative:page;z-index:-251657216;mso-width-relative:page;mso-height-relative:page;" filled="f" stroked="f" coordsize="21600,21600" o:gfxdata="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q9eK62gAAAA0BAAAPAAAAAAAAAAEAIAAAACIAAABkcnMvZG93bnJldi54bWxQSwEC&#10;FAAUAAAACACHTuJAsdu2H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17" w:hanging="212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64" w:hanging="21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09" w:hanging="21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54" w:hanging="21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98" w:hanging="21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43" w:hanging="21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788" w:hanging="21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532" w:hanging="21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277" w:hanging="21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91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283" w:right="380"/>
      <w:jc w:val="center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21"/>
      <w:ind w:left="329" w:right="380"/>
      <w:jc w:val="center"/>
    </w:pPr>
    <w:rPr>
      <w:rFonts w:ascii="PMingLiU" w:hAnsi="PMingLiU" w:eastAsia="PMingLiU" w:cs="PMingLiU"/>
      <w:sz w:val="80"/>
      <w:szCs w:val="8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2"/>
      <w:ind w:left="1182" w:hanging="323"/>
    </w:pPr>
    <w:rPr>
      <w:rFonts w:ascii="仿宋" w:hAnsi="仿宋" w:eastAsia="仿宋" w:cs="仿宋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2021-05-08T06:12:00Z</dcterms:created>
  <dc:creator>九月</dc:creator>
  <cp:lastModifiedBy>Administrator</cp:lastModifiedBy>
  <dcterms:modified xsi:type="dcterms:W3CDTF">2021-05-08T06:19:16Z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2021-05-08T00:00:00Z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6D090DC3F2634A518D1390D9FDEE1023</vt:lpwstr>
  </property>
</Properties>
</file>