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23" w:tblpY="2392"/>
        <w:tblW w:w="8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Ind w:w="0" w:type="dxa"/>
        <w:tblStyle w:val="2"/>
      </w:tblPr>
      <w:tblGrid>
        <w:gridCol w:w="1613"/>
        <w:gridCol w:w="7"/>
        <w:gridCol w:w="1838"/>
        <w:gridCol w:w="610"/>
        <w:gridCol w:w="815"/>
        <w:gridCol w:w="382"/>
        <w:gridCol w:w="1258"/>
        <w:gridCol w:w="227"/>
        <w:gridCol w:w="493"/>
        <w:gridCol w:w="1737"/>
      </w:tblGrid>
      <w:tr>
        <w:trPr>
          <w:trHeight w:val="68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10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8980" w:type="dxa"/>
          </w:tcPr>
          <w:p>
            <w:pPr>
              <w:jc w:val="center"/>
              <w:spacing w:line="400" w:lineRule="exact"/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lang w:eastAsia="zh-CN"/>
                <w:rFonts w:ascii="方正小标宋简体" w:cs="方正小标宋简体" w:eastAsia="方正小标宋简体" w:hAnsi="方正小标宋简体" w:hint="eastAsia"/>
                <w:sz w:val="36"/>
                <w:szCs w:val="36"/>
              </w:rPr>
              <w:t>黄家坝街道招聘辅警</w:t>
            </w:r>
            <w:r>
              <w:rPr>
                <w:rFonts w:ascii="方正小标宋简体" w:cs="方正小标宋简体" w:eastAsia="方正小标宋简体" w:hAnsi="方正小标宋简体" w:hint="eastAsia"/>
                <w:sz w:val="36"/>
                <w:szCs w:val="36"/>
              </w:rPr>
              <w:t>报名表</w:t>
            </w:r>
            <w:r>
              <w:rPr>
                <w:lang w:val="en-US" w:eastAsia="zh-CN"/>
                <w:rFonts w:ascii="宋体" w:cs="宋体" w:eastAsia="宋体" w:hAnsi="宋体" w:hint="eastAsia"/>
                <w:sz w:val="24"/>
                <w:szCs w:val="24"/>
              </w:rPr>
              <w:t xml:space="preserve">   </w:t>
            </w:r>
          </w:p>
        </w:tc>
      </w:tr>
      <w:tr>
        <w:trPr>
          <w:trHeight w:val="68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613" w:type="dxa"/>
          </w:tcPr>
          <w:p>
            <w:pPr>
              <w:jc w:val="center"/>
              <w:spacing w:line="400" w:lineRule="exact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845" w:type="dxa"/>
          </w:tcPr>
          <w:p>
            <w:pPr>
              <w:jc w:val="center"/>
              <w:spacing w:line="400" w:lineRule="exact"/>
              <w:rPr>
                <w:lang w:val="en-US"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425" w:type="dxa"/>
          </w:tcPr>
          <w:p>
            <w:pPr>
              <w:jc w:val="center"/>
              <w:spacing w:line="400" w:lineRule="exact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noWrap w:val="0"/>
            <w:gridSpan w:val="4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360" w:type="dxa"/>
          </w:tcPr>
          <w:p>
            <w:pPr>
              <w:jc w:val="center"/>
              <w:spacing w:line="400" w:lineRule="exact"/>
              <w:rPr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t xml:space="preserve"> </w:t>
            </w:r>
          </w:p>
        </w:tc>
        <w:tc>
          <w:tcPr>
            <w:noWrap w:val="0"/>
            <w:tcBorders>
              <w:top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vMerge w:val="restart"/>
            <w:tcW w:w="1737" w:type="dxa"/>
          </w:tcPr>
          <w:p>
            <w:pPr>
              <w:jc w:val="center"/>
              <w:spacing w:line="240" w:lineRule="auto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  <w:t>照</w:t>
            </w:r>
          </w:p>
          <w:p>
            <w:pPr>
              <w:jc w:val="center"/>
              <w:spacing w:line="400" w:lineRule="exact"/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</w:pPr>
          </w:p>
          <w:p>
            <w:pPr>
              <w:jc w:val="center"/>
              <w:spacing w:line="400" w:lineRule="exact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>
        <w:trPr>
          <w:trHeight w:val="68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613" w:type="dxa"/>
          </w:tcPr>
          <w:p>
            <w:pPr>
              <w:jc w:val="center"/>
              <w:spacing w:line="400" w:lineRule="exact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845" w:type="dxa"/>
          </w:tcPr>
          <w:p>
            <w:pPr>
              <w:jc w:val="center"/>
              <w:spacing w:line="400" w:lineRule="exact"/>
              <w:rPr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425" w:type="dxa"/>
          </w:tcPr>
          <w:p>
            <w:pPr>
              <w:jc w:val="center"/>
              <w:spacing w:line="400" w:lineRule="exact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noWrap w:val="0"/>
            <w:gridSpan w:val="4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360" w:type="dxa"/>
          </w:tcPr>
          <w:p>
            <w:pPr>
              <w:jc w:val="center"/>
              <w:spacing w:line="400" w:lineRule="exact"/>
              <w:rPr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</w:tr>
      <w:tr>
        <w:trPr>
          <w:trHeight w:val="68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613" w:type="dxa"/>
          </w:tcPr>
          <w:p>
            <w:pPr>
              <w:jc w:val="center"/>
              <w:spacing w:line="400" w:lineRule="exact"/>
              <w:rPr>
                <w:kern w:val="0"/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  <w:t>身</w:t>
            </w:r>
            <w:r>
              <w:rPr>
                <w:kern w:val="0"/>
                <w:lang w:val="en-US" w:eastAsia="zh-CN"/>
                <w:b/>
                <w:color w:val="000000"/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kern w:val="0"/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  <w:t>高</w:t>
            </w: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845" w:type="dxa"/>
          </w:tcPr>
          <w:p>
            <w:pPr>
              <w:jc w:val="center"/>
              <w:spacing w:line="400" w:lineRule="exact"/>
              <w:rPr>
                <w:lang w:val="en-US" w:eastAsia="zh-CN"/>
                <w:b/>
                <w:color w:val="000000"/>
                <w:rFonts w:ascii="仿宋_GB2312" w:eastAsia="仿宋_GB2312" w:hAnsi="宋体" w:hint="default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425" w:type="dxa"/>
          </w:tcPr>
          <w:p>
            <w:pPr>
              <w:jc w:val="center"/>
              <w:spacing w:line="400" w:lineRule="exact"/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noWrap w:val="0"/>
            <w:gridSpan w:val="4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360" w:type="dxa"/>
          </w:tcPr>
          <w:p>
            <w:pPr>
              <w:jc w:val="center"/>
              <w:spacing w:line="400" w:lineRule="exact"/>
              <w:rPr>
                <w:lang w:val="en-US" w:eastAsia="zh-CN"/>
                <w:b/>
                <w:color w:val="000000"/>
                <w:rFonts w:ascii="仿宋_GB2312" w:eastAsia="仿宋_GB2312" w:hAnsi="宋体" w:hint="default"/>
                <w:sz w:val="24"/>
              </w:rPr>
            </w:pPr>
          </w:p>
        </w:tc>
        <w:tc>
          <w:tcPr>
            <w:vMerge/>
            <w:noWrap w:val="0"/>
            <w:tcBorders>
              <w:top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</w:tr>
      <w:tr>
        <w:trPr>
          <w:trHeight w:val="692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613" w:type="dxa"/>
          </w:tcPr>
          <w:p>
            <w:pPr>
              <w:jc w:val="center"/>
              <w:spacing w:line="400" w:lineRule="exact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4" w:color="auto" w:space="0"/>
            </w:tcBorders>
            <w:vAlign w:val="center"/>
            <w:tcW w:w="1845" w:type="dxa"/>
          </w:tcPr>
          <w:p>
            <w:pPr>
              <w:jc w:val="center"/>
              <w:spacing w:line="400" w:lineRule="exact"/>
              <w:rPr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425" w:type="dxa"/>
          </w:tcPr>
          <w:p>
            <w:pPr>
              <w:jc w:val="center"/>
              <w:spacing w:line="400" w:lineRule="exact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b/>
                <w:color w:val="000000"/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noWrap w:val="0"/>
            <w:gridSpan w:val="4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360" w:type="dxa"/>
          </w:tcPr>
          <w:p>
            <w:pPr>
              <w:jc w:val="center"/>
              <w:spacing w:line="400" w:lineRule="exact"/>
              <w:rPr>
                <w:lang w:val="en-US" w:eastAsia="zh-CN"/>
                <w:b/>
                <w:color w:val="000000"/>
                <w:rFonts w:ascii="仿宋_GB2312" w:eastAsia="仿宋_GB2312" w:hAnsi="宋体" w:hint="default"/>
                <w:sz w:val="24"/>
              </w:rPr>
            </w:pPr>
          </w:p>
        </w:tc>
        <w:tc>
          <w:tcPr>
            <w:vMerge/>
            <w:noWrap w:val="0"/>
            <w:tcBorders>
              <w:top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</w:tr>
      <w:tr>
        <w:trPr>
          <w:trHeight w:val="68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613" w:type="dxa"/>
          </w:tcPr>
          <w:p>
            <w:pPr>
              <w:jc w:val="center"/>
              <w:spacing w:line="400" w:lineRule="exact"/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4" w:color="auto" w:space="0"/>
            </w:tcBorders>
            <w:vAlign w:val="center"/>
            <w:tcW w:w="1845" w:type="dxa"/>
          </w:tcPr>
          <w:p>
            <w:pPr>
              <w:jc w:val="center"/>
              <w:spacing w:line="400" w:lineRule="exact"/>
              <w:rPr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425" w:type="dxa"/>
          </w:tcPr>
          <w:p>
            <w:pPr>
              <w:jc w:val="center"/>
              <w:spacing w:line="400" w:lineRule="exact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noWrap w:val="0"/>
            <w:gridSpan w:val="5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4097" w:type="dxa"/>
          </w:tcPr>
          <w:p>
            <w:pPr>
              <w:jc w:val="center"/>
              <w:spacing w:line="400" w:lineRule="exact"/>
              <w:rPr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</w:p>
        </w:tc>
      </w:tr>
      <w:tr>
        <w:trPr>
          <w:trHeight w:val="681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4" w:color="auto" w:space="0"/>
            </w:tcBorders>
            <w:vAlign w:val="center"/>
            <w:tcW w:w="1613" w:type="dxa"/>
          </w:tcPr>
          <w:p>
            <w:pPr>
              <w:jc w:val="center"/>
              <w:spacing w:line="400" w:lineRule="exact"/>
              <w:rPr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845" w:type="dxa"/>
          </w:tcPr>
          <w:p>
            <w:pPr>
              <w:jc w:val="center"/>
              <w:spacing w:line="400" w:lineRule="exact"/>
              <w:rPr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425" w:type="dxa"/>
          </w:tcPr>
          <w:p>
            <w:pPr>
              <w:jc w:val="center"/>
              <w:spacing w:line="400" w:lineRule="exact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b/>
                <w:color w:val="000000"/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noWrap w:val="0"/>
            <w:gridSpan w:val="5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4097" w:type="dxa"/>
          </w:tcPr>
          <w:p>
            <w:pPr>
              <w:jc w:val="center"/>
              <w:spacing w:line="400" w:lineRule="exact"/>
              <w:rPr>
                <w:lang w:val="en-US" w:eastAsia="zh-CN"/>
                <w:b/>
                <w:color w:val="000000"/>
                <w:rFonts w:ascii="仿宋_GB2312" w:eastAsia="仿宋_GB2312" w:hAnsi="宋体" w:hint="default"/>
                <w:sz w:val="24"/>
              </w:rPr>
            </w:pPr>
          </w:p>
        </w:tc>
      </w:tr>
      <w:tr>
        <w:trPr>
          <w:trHeight w:val="69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613" w:type="dxa"/>
          </w:tcPr>
          <w:p>
            <w:pPr>
              <w:jc w:val="center"/>
              <w:spacing w:line="400" w:lineRule="exact"/>
              <w:rPr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  <w:t>家庭地址</w:t>
            </w:r>
          </w:p>
        </w:tc>
        <w:tc>
          <w:tcPr>
            <w:noWrap w:val="0"/>
            <w:gridSpan w:val="3"/>
            <w:tcBorders>
              <w:top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455" w:type="dxa"/>
          </w:tcPr>
          <w:p>
            <w:pPr>
              <w:jc w:val="left"/>
              <w:spacing w:line="400" w:lineRule="exact"/>
              <w:tabs>
                <w:tab w:val="left" w:pos="2075"/>
              </w:tabs>
              <w:rPr>
                <w:kern w:val="0"/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455" w:type="dxa"/>
          </w:tcPr>
          <w:p>
            <w:pPr>
              <w:jc w:val="center"/>
              <w:spacing w:line="400" w:lineRule="exact"/>
              <w:tabs>
                <w:tab w:val="left" w:pos="2075"/>
              </w:tabs>
              <w:rPr>
                <w:kern w:val="0"/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  <w:t>报考职位</w:t>
            </w:r>
          </w:p>
        </w:tc>
        <w:tc>
          <w:tcPr>
            <w:noWrap w:val="0"/>
            <w:gridSpan w:val="3"/>
            <w:tcBorders>
              <w:top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457" w:type="dxa"/>
          </w:tcPr>
          <w:p>
            <w:pPr>
              <w:jc w:val="left"/>
              <w:spacing w:line="400" w:lineRule="exact"/>
              <w:tabs>
                <w:tab w:val="left" w:pos="2075"/>
              </w:tabs>
              <w:rPr>
                <w:kern w:val="0"/>
                <w:lang w:eastAsia="zh-CN"/>
                <w:b/>
                <w:color w:val="000000"/>
                <w:rFonts w:ascii="仿宋_GB2312" w:eastAsia="仿宋_GB2312" w:hAnsi="宋体" w:hint="eastAsia"/>
                <w:sz w:val="24"/>
              </w:rPr>
            </w:pPr>
          </w:p>
        </w:tc>
      </w:tr>
      <w:tr>
        <w:trPr>
          <w:trHeight w:val="3592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8" w:color="auto" w:space="0"/>
              <w:bottom w:val="single" w:sz="4" w:color="auto" w:space="0"/>
              <w:left w:val="single" w:sz="8" w:color="auto" w:space="0"/>
              <w:right w:val="single" w:sz="8" w:color="auto" w:space="0"/>
            </w:tcBorders>
            <w:vAlign w:val="center"/>
            <w:tcW w:w="1613" w:type="dxa"/>
          </w:tcPr>
          <w:p>
            <w:pPr>
              <w:jc w:val="center"/>
              <w:spacing w:line="400" w:lineRule="exact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  <w:t>个人简历</w:t>
            </w:r>
          </w:p>
        </w:tc>
        <w:tc>
          <w:tcPr>
            <w:noWrap w:val="0"/>
            <w:gridSpan w:val="9"/>
            <w:tcBorders>
              <w:top w:val="single" w:sz="8" w:color="auto" w:space="0"/>
              <w:bottom w:val="single" w:sz="4" w:color="auto" w:space="0"/>
              <w:left w:val="single" w:sz="8" w:color="auto" w:space="0"/>
              <w:right w:val="single" w:sz="8" w:color="auto" w:space="0"/>
            </w:tcBorders>
            <w:vAlign w:val="center"/>
            <w:tcW w:w="7367" w:type="dxa"/>
          </w:tcPr>
          <w:p>
            <w:pPr>
              <w:spacing w:line="400" w:lineRule="exact"/>
              <w:rPr>
                <w:lang w:val="en-US" w:eastAsia="zh-CN"/>
                <w:b/>
                <w:color w:val="000000"/>
                <w:rFonts w:ascii="仿宋_GB2312" w:eastAsia="仿宋_GB2312" w:hAnsi="宋体" w:hint="default"/>
                <w:sz w:val="24"/>
              </w:rPr>
            </w:pPr>
          </w:p>
        </w:tc>
      </w:tr>
      <w:tr>
        <w:trPr>
          <w:trHeight w:val="2991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auto" w:space="0"/>
              <w:bottom w:val="single" w:sz="8" w:color="auto" w:space="0"/>
              <w:left w:val="single" w:sz="8" w:color="auto" w:space="0"/>
              <w:right w:val="single" w:sz="4" w:color="auto" w:space="0"/>
            </w:tcBorders>
            <w:vAlign w:val="center"/>
            <w:tcW w:w="1613" w:type="dxa"/>
          </w:tcPr>
          <w:p>
            <w:pPr>
              <w:jc w:val="center"/>
              <w:spacing w:line="400" w:lineRule="exact"/>
              <w:rPr>
                <w:kern w:val="0"/>
                <w:b/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noWrap w:val="0"/>
            <w:gridSpan w:val="9"/>
            <w:tcBorders>
              <w:top w:val="single" w:sz="4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7367" w:type="dxa"/>
          </w:tcPr>
          <w:p>
            <w:pPr>
              <w:spacing w:line="400" w:lineRule="exact"/>
              <w:rPr>
                <w:b/>
                <w:color w:val="000000"/>
                <w:rFonts w:ascii="仿宋_GB2312" w:eastAsia="仿宋_GB2312" w:hAnsi="宋体" w:hint="eastAsia"/>
                <w:sz w:val="24"/>
              </w:rPr>
            </w:pPr>
          </w:p>
        </w:tc>
      </w:tr>
      <w:tr>
        <w:trPr>
          <w:trHeight w:val="75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top"/>
            <w:tcW w:w="1620" w:type="dxa"/>
          </w:tcPr>
          <w:p>
            <w:pPr>
              <w:spacing w:line="600" w:lineRule="exact"/>
              <w:rPr>
                <w:kern w:val="0"/>
                <w:b/>
                <w:color w:val="000000"/>
                <w:rFonts w:ascii="仿宋_GB2312" w:eastAsia="仿宋_GB2312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int="eastAsia"/>
                <w:sz w:val="24"/>
              </w:rPr>
              <w:t>本人签名</w:t>
            </w:r>
          </w:p>
        </w:tc>
        <w:tc>
          <w:tcPr>
            <w:noWrap w:val="0"/>
            <w:gridSpan w:val="4"/>
            <w:vAlign w:val="top"/>
            <w:tcW w:w="3645" w:type="dxa"/>
          </w:tcPr>
          <w:p>
            <w:pPr>
              <w:spacing w:line="600" w:lineRule="exact"/>
              <w:rPr>
                <w:kern w:val="0"/>
                <w:lang w:eastAsia="zh-CN"/>
                <w:b/>
                <w:color w:val="000000"/>
                <w:rFonts w:ascii="仿宋_GB2312" w:eastAsia="仿宋_GB2312" w:hint="eastAsia"/>
                <w:sz w:val="24"/>
              </w:rPr>
            </w:pPr>
          </w:p>
        </w:tc>
        <w:tc>
          <w:tcPr>
            <w:noWrap w:val="0"/>
            <w:gridSpan w:val="2"/>
            <w:vAlign w:val="top"/>
            <w:tcW w:w="1485" w:type="dxa"/>
          </w:tcPr>
          <w:p>
            <w:pPr>
              <w:spacing w:line="600" w:lineRule="exact"/>
              <w:rPr>
                <w:kern w:val="0"/>
                <w:b/>
                <w:color w:val="000000"/>
                <w:rFonts w:ascii="仿宋_GB2312" w:eastAsia="仿宋_GB2312" w:hint="eastAsia"/>
                <w:sz w:val="24"/>
              </w:rPr>
            </w:pPr>
            <w:r>
              <w:rPr>
                <w:kern w:val="0"/>
                <w:b/>
                <w:color w:val="000000"/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noWrap w:val="0"/>
            <w:gridSpan w:val="2"/>
            <w:vAlign w:val="top"/>
            <w:tcW w:w="2230" w:type="dxa"/>
          </w:tcPr>
          <w:p>
            <w:pPr>
              <w:spacing w:line="600" w:lineRule="exact"/>
              <w:rPr>
                <w:kern w:val="0"/>
                <w:b/>
                <w:color w:val="000000"/>
                <w:rFonts w:ascii="仿宋_GB2312" w:eastAsia="仿宋_GB2312" w:hint="eastAsia"/>
                <w:sz w:val="24"/>
              </w:rPr>
            </w:pPr>
            <w:r>
              <w:rPr>
                <w:kern w:val="0"/>
                <w:lang w:val="en-US" w:eastAsia="zh-CN"/>
                <w:b/>
                <w:color w:val="000000"/>
                <w:rFonts w:ascii="仿宋_GB2312" w:eastAsia="仿宋_GB2312" w:hint="eastAsia"/>
                <w:sz w:val="24"/>
              </w:rPr>
              <w:t xml:space="preserve">20   </w:t>
            </w:r>
            <w:r>
              <w:rPr>
                <w:kern w:val="0"/>
                <w:b/>
                <w:color w:val="000000"/>
                <w:rFonts w:ascii="仿宋_GB2312" w:eastAsia="仿宋_GB2312" w:hint="eastAsia"/>
                <w:sz w:val="24"/>
              </w:rPr>
              <w:t>年  月</w:t>
            </w:r>
            <w:r>
              <w:rPr>
                <w:kern w:val="0"/>
                <w:lang w:val="en-US" w:eastAsia="zh-CN"/>
                <w:b/>
                <w:color w:val="000000"/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kern w:val="0"/>
                <w:b/>
                <w:color w:val="000000"/>
                <w:rFonts w:ascii="仿宋_GB2312" w:eastAsia="仿宋_GB2312" w:hint="eastAsia"/>
                <w:sz w:val="24"/>
              </w:rPr>
              <w:t>日</w:t>
            </w:r>
          </w:p>
        </w:tc>
      </w:tr>
    </w:tbl>
    <w:p>
      <w:pPr>
        <w:rPr>
          <w:lang w:eastAsia="zh-CN"/>
          <w:rFonts w:hint="eastAsia" w:eastAsiaTheme="minorEastAsia"/>
        </w:rPr>
      </w:pPr>
      <w:r>
        <w:rPr>
          <w:lang w:eastAsia="zh-CN"/>
          <w:rFonts w:hint="eastAsia"/>
        </w:rPr>
        <w:t>附件</w:t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CDF0A1A"/>
    <w:rsid val="0CDF0A1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2021-05-06T07:50:00Z</dcterms:created>
  <dc:creator>Administrator</dc:creator>
  <cp:lastModifiedBy>Administrator</cp:lastModifiedBy>
  <dcterms:modified xsi:type="dcterms:W3CDTF">2021-05-06T07:50:54Z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6EA1D0E031484CEDBAD4087CB044A5C5</vt:lpwstr>
  </property>
</Properties>
</file>