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C99EF"/>
          <w:spacing w:val="0"/>
          <w:sz w:val="25"/>
          <w:szCs w:val="25"/>
          <w:bdr w:val="none" w:color="auto" w:sz="0" w:space="0"/>
        </w:rPr>
        <w:t> 重庆医科大学附属康复医院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招聘岗位要求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tbl>
      <w:tblPr>
        <w:tblW w:w="981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623"/>
        <w:gridCol w:w="538"/>
        <w:gridCol w:w="1729"/>
        <w:gridCol w:w="1374"/>
        <w:gridCol w:w="977"/>
        <w:gridCol w:w="1771"/>
        <w:gridCol w:w="204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招聘科室</w:t>
            </w:r>
          </w:p>
        </w:tc>
        <w:tc>
          <w:tcPr>
            <w:tcW w:w="6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3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78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招聘条件要求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13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工作经历要求</w:t>
            </w:r>
          </w:p>
        </w:tc>
        <w:tc>
          <w:tcPr>
            <w:tcW w:w="2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其它条件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康复治疗科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康复治疗师</w:t>
            </w:r>
          </w:p>
        </w:tc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本科及以上学历学位</w:t>
            </w:r>
          </w:p>
        </w:tc>
        <w:tc>
          <w:tcPr>
            <w:tcW w:w="13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康复治疗学相关专业</w:t>
            </w:r>
          </w:p>
        </w:tc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具有PT、OT、ST相关工作经历优先  </w:t>
            </w:r>
          </w:p>
        </w:tc>
        <w:tc>
          <w:tcPr>
            <w:tcW w:w="2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具有初级及以上专业技术资格 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后勤保障科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本科及以上学历学位</w:t>
            </w:r>
          </w:p>
        </w:tc>
        <w:tc>
          <w:tcPr>
            <w:tcW w:w="13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基建工程、通信工程、设备管理等相关专业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具有相关工作经历优先</w:t>
            </w:r>
          </w:p>
        </w:tc>
        <w:tc>
          <w:tcPr>
            <w:tcW w:w="2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具有相关资格证书优先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F5716"/>
    <w:rsid w:val="48BF57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2021-05-06T05:09:00Z</dcterms:created>
  <dc:creator>WPS_1609033458</dc:creator>
  <cp:lastModifiedBy>WPS_1609033458</cp:lastModifiedBy>
  <dcterms:modified xsi:type="dcterms:W3CDTF">2021-05-06T05:10:18Z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A2A813EC828E40EA8A45419618D9ED05</vt:lpwstr>
  </property>
</Properties>
</file>