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2021年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东明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县教体系统公开招聘教师</w:t>
      </w:r>
    </w:p>
    <w:p>
      <w:pPr>
        <w:spacing w:before="182" w:line="204" w:lineRule="auto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2"/>
          <w:sz w:val="44"/>
          <w:szCs w:val="44"/>
          <w:lang w:val="en-US" w:eastAsia="zh-CN"/>
        </w:rPr>
        <w:t>应聘人员</w:t>
      </w:r>
      <w:r>
        <w:rPr>
          <w:rFonts w:hint="eastAsia" w:ascii="新宋体" w:hAnsi="新宋体" w:eastAsia="新宋体" w:cs="新宋体"/>
          <w:b/>
          <w:bCs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hint="eastAsia" w:ascii="黑体" w:hAnsi="黑体" w:eastAsia="黑体" w:cs="宋体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宋体"/>
                <w:spacing w:val="-3"/>
                <w:sz w:val="28"/>
                <w:szCs w:val="28"/>
                <w:lang w:val="en-US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-10821670</wp:posOffset>
                  </wp:positionH>
                  <wp:positionV relativeFrom="topMargin">
                    <wp:posOffset>5080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val="en-US" w:eastAsia="zh-CN"/>
              </w:rPr>
              <w:t>应聘人员</w:t>
            </w:r>
          </w:p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应聘人员</w:t>
            </w:r>
            <w:r>
              <w:rPr>
                <w:rFonts w:ascii="黑体" w:hAnsi="黑体" w:eastAsia="黑体" w:cs="宋体"/>
                <w:sz w:val="28"/>
                <w:szCs w:val="28"/>
              </w:rPr>
              <w:t>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东明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县教体系统公开招聘教师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  <w:bookmarkStart w:id="0" w:name="_GoBack"/>
            <w:bookmarkEnd w:id="0"/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应聘人员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应聘人员</w:t>
      </w:r>
      <w:r>
        <w:rPr>
          <w:rFonts w:hint="eastAsia" w:ascii="仿宋_GB2312" w:hAnsi="宋体" w:eastAsia="仿宋_GB2312" w:cs="宋体"/>
          <w:spacing w:val="5"/>
        </w:rPr>
        <w:t>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3ED94B97"/>
    <w:rsid w:val="44ED0683"/>
    <w:rsid w:val="5AC54C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20</TotalTime>
  <ScaleCrop>false</ScaleCrop>
  <LinksUpToDate>false</LinksUpToDate>
  <CharactersWithSpaces>456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dell</cp:lastModifiedBy>
  <dcterms:modified xsi:type="dcterms:W3CDTF">2021-04-16T09:47:15Z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17D85AE9E5884452966926B3E2EFBF6A</vt:lpwstr>
  </property>
</Properties>
</file>