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AB" w:rsidRDefault="007B34AB" w:rsidP="007B34AB">
      <w:pPr>
        <w:snapToGrid w:val="0"/>
        <w:spacing w:line="336" w:lineRule="auto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附件3：</w:t>
      </w:r>
    </w:p>
    <w:p w:rsidR="007B34AB" w:rsidRDefault="007B34AB" w:rsidP="007B34AB">
      <w:pPr>
        <w:snapToGrid w:val="0"/>
        <w:spacing w:line="336" w:lineRule="auto"/>
        <w:jc w:val="center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color w:val="000000"/>
          <w:kern w:val="0"/>
          <w:sz w:val="32"/>
          <w:szCs w:val="32"/>
        </w:rPr>
        <w:t>各招聘单位咨询方式</w:t>
      </w: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1380"/>
        <w:gridCol w:w="2255"/>
      </w:tblGrid>
      <w:tr w:rsidR="002A294E" w:rsidTr="002A294E">
        <w:trPr>
          <w:trHeight w:val="510"/>
          <w:tblHeader/>
          <w:jc w:val="center"/>
        </w:trPr>
        <w:tc>
          <w:tcPr>
            <w:tcW w:w="4556" w:type="dxa"/>
            <w:vAlign w:val="center"/>
          </w:tcPr>
          <w:p w:rsidR="002A294E" w:rsidRDefault="002A294E" w:rsidP="00F1250C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0"/>
                <w:szCs w:val="32"/>
              </w:rPr>
              <w:t>招聘</w:t>
            </w: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单位</w:t>
            </w:r>
          </w:p>
        </w:tc>
        <w:tc>
          <w:tcPr>
            <w:tcW w:w="1380" w:type="dxa"/>
            <w:vAlign w:val="center"/>
          </w:tcPr>
          <w:p w:rsidR="002A294E" w:rsidRDefault="002A294E" w:rsidP="00F1250C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联系人</w:t>
            </w:r>
          </w:p>
        </w:tc>
        <w:tc>
          <w:tcPr>
            <w:tcW w:w="2255" w:type="dxa"/>
            <w:vAlign w:val="center"/>
          </w:tcPr>
          <w:p w:rsidR="002A294E" w:rsidRDefault="002A294E" w:rsidP="00F1250C">
            <w:pPr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</w:pPr>
            <w:r>
              <w:rPr>
                <w:rFonts w:ascii="黑体" w:eastAsia="黑体" w:hAnsi="黑体"/>
                <w:color w:val="000000"/>
                <w:kern w:val="0"/>
                <w:sz w:val="30"/>
                <w:szCs w:val="32"/>
              </w:rPr>
              <w:t>联系电话</w:t>
            </w:r>
          </w:p>
        </w:tc>
      </w:tr>
      <w:tr w:rsidR="00AC6FA7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AC6FA7" w:rsidRPr="00E7598F" w:rsidRDefault="00AC6FA7" w:rsidP="00AC6FA7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江苏徐淮地区徐州农业科学研究所</w:t>
            </w:r>
          </w:p>
        </w:tc>
        <w:tc>
          <w:tcPr>
            <w:tcW w:w="1380" w:type="dxa"/>
            <w:vAlign w:val="center"/>
          </w:tcPr>
          <w:p w:rsidR="00AC6FA7" w:rsidRPr="00E7598F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207830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封智蔷</w:t>
            </w:r>
          </w:p>
        </w:tc>
        <w:tc>
          <w:tcPr>
            <w:tcW w:w="2255" w:type="dxa"/>
            <w:vAlign w:val="center"/>
          </w:tcPr>
          <w:p w:rsidR="00AC6FA7" w:rsidRPr="00E7598F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0516-82189208</w:t>
            </w:r>
          </w:p>
        </w:tc>
      </w:tr>
      <w:tr w:rsidR="00AC6FA7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AC6FA7" w:rsidRPr="00E7598F" w:rsidRDefault="00AC6FA7" w:rsidP="00AC6FA7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江苏徐淮地区淮阴农业科学研究所</w:t>
            </w:r>
          </w:p>
        </w:tc>
        <w:tc>
          <w:tcPr>
            <w:tcW w:w="1380" w:type="dxa"/>
            <w:vAlign w:val="center"/>
          </w:tcPr>
          <w:p w:rsidR="00AC6FA7" w:rsidRPr="00E7598F" w:rsidRDefault="00AC6FA7" w:rsidP="00AC6F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2"/>
              </w:rPr>
              <w:t>陈富平</w:t>
            </w:r>
          </w:p>
        </w:tc>
        <w:tc>
          <w:tcPr>
            <w:tcW w:w="2255" w:type="dxa"/>
            <w:vAlign w:val="center"/>
          </w:tcPr>
          <w:p w:rsidR="00AC6FA7" w:rsidRPr="00E7598F" w:rsidRDefault="00AC6FA7" w:rsidP="00AC6FA7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2"/>
              </w:rPr>
            </w:pPr>
            <w:r w:rsidRPr="0085565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0517-83668984</w:t>
            </w:r>
          </w:p>
        </w:tc>
      </w:tr>
      <w:tr w:rsidR="00AC6FA7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AC6FA7" w:rsidRDefault="00AC6FA7" w:rsidP="00AC6FA7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江苏沿海地区农业科学研究所</w:t>
            </w:r>
          </w:p>
        </w:tc>
        <w:tc>
          <w:tcPr>
            <w:tcW w:w="1380" w:type="dxa"/>
            <w:vAlign w:val="center"/>
          </w:tcPr>
          <w:p w:rsidR="00AC6FA7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邓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晔</w:t>
            </w:r>
          </w:p>
        </w:tc>
        <w:tc>
          <w:tcPr>
            <w:tcW w:w="2255" w:type="dxa"/>
            <w:vAlign w:val="center"/>
          </w:tcPr>
          <w:p w:rsidR="00AC6FA7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0515-68668892</w:t>
            </w:r>
          </w:p>
        </w:tc>
      </w:tr>
      <w:tr w:rsidR="00AC6FA7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AC6FA7" w:rsidRPr="00DB736C" w:rsidRDefault="00AC6FA7" w:rsidP="00AC6FA7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江苏沿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</w:t>
            </w: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地区农业科学研究所</w:t>
            </w:r>
          </w:p>
        </w:tc>
        <w:tc>
          <w:tcPr>
            <w:tcW w:w="1380" w:type="dxa"/>
            <w:vAlign w:val="center"/>
          </w:tcPr>
          <w:p w:rsidR="00AC6FA7" w:rsidRPr="00BF5B3B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BF5B3B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韩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 xml:space="preserve">  </w:t>
            </w:r>
            <w:r w:rsidRPr="00BF5B3B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娟</w:t>
            </w:r>
          </w:p>
        </w:tc>
        <w:tc>
          <w:tcPr>
            <w:tcW w:w="2255" w:type="dxa"/>
            <w:vAlign w:val="center"/>
          </w:tcPr>
          <w:p w:rsidR="00AC6FA7" w:rsidRPr="00BF5B3B" w:rsidRDefault="00AC6FA7" w:rsidP="00AC6FA7">
            <w:pPr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0513-87571182</w:t>
            </w:r>
          </w:p>
        </w:tc>
      </w:tr>
      <w:tr w:rsidR="00AC6FA7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AC6FA7" w:rsidRDefault="00AC6FA7" w:rsidP="00AC6FA7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江苏省</w:t>
            </w:r>
            <w:r>
              <w:rPr>
                <w:rFonts w:eastAsia="仿宋_GB2312"/>
                <w:color w:val="000000"/>
                <w:kern w:val="0"/>
                <w:sz w:val="30"/>
                <w:szCs w:val="32"/>
              </w:rPr>
              <w:t>农业科学院泰州农科所</w:t>
            </w:r>
          </w:p>
        </w:tc>
        <w:tc>
          <w:tcPr>
            <w:tcW w:w="1380" w:type="dxa"/>
            <w:vAlign w:val="center"/>
          </w:tcPr>
          <w:p w:rsidR="00AC6FA7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D501E8">
              <w:rPr>
                <w:rFonts w:eastAsia="仿宋_GB2312" w:hint="eastAsia"/>
                <w:color w:val="0D0D0D" w:themeColor="text1" w:themeTint="F2"/>
                <w:kern w:val="0"/>
                <w:sz w:val="30"/>
                <w:szCs w:val="32"/>
              </w:rPr>
              <w:t>蒋</w:t>
            </w:r>
            <w:r w:rsidRPr="00D501E8">
              <w:rPr>
                <w:rFonts w:eastAsia="仿宋_GB2312" w:hint="eastAsia"/>
                <w:color w:val="0D0D0D" w:themeColor="text1" w:themeTint="F2"/>
                <w:kern w:val="0"/>
                <w:sz w:val="30"/>
                <w:szCs w:val="32"/>
              </w:rPr>
              <w:t xml:space="preserve">  </w:t>
            </w:r>
            <w:r w:rsidRPr="00D501E8">
              <w:rPr>
                <w:rFonts w:eastAsia="仿宋_GB2312" w:hint="eastAsia"/>
                <w:color w:val="0D0D0D" w:themeColor="text1" w:themeTint="F2"/>
                <w:kern w:val="0"/>
                <w:sz w:val="30"/>
                <w:szCs w:val="32"/>
              </w:rPr>
              <w:t>莹</w:t>
            </w:r>
          </w:p>
        </w:tc>
        <w:tc>
          <w:tcPr>
            <w:tcW w:w="2255" w:type="dxa"/>
            <w:vAlign w:val="center"/>
          </w:tcPr>
          <w:p w:rsidR="00AC6FA7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32"/>
              </w:rPr>
              <w:t>0523-86155818</w:t>
            </w:r>
          </w:p>
        </w:tc>
      </w:tr>
      <w:tr w:rsidR="00AC6FA7" w:rsidRPr="00A57174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AC6FA7" w:rsidRPr="00DB736C" w:rsidRDefault="00AC6FA7" w:rsidP="00AC6FA7">
            <w:pPr>
              <w:snapToGrid w:val="0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江苏里下河地区农业科学研究所</w:t>
            </w:r>
          </w:p>
        </w:tc>
        <w:tc>
          <w:tcPr>
            <w:tcW w:w="1380" w:type="dxa"/>
            <w:vAlign w:val="center"/>
          </w:tcPr>
          <w:p w:rsidR="00AC6FA7" w:rsidRPr="00DB736C" w:rsidRDefault="00AC6FA7" w:rsidP="00AC6FA7">
            <w:pPr>
              <w:snapToGrid w:val="0"/>
              <w:jc w:val="center"/>
              <w:rPr>
                <w:rFonts w:eastAsia="仿宋_GB2312"/>
                <w:kern w:val="0"/>
                <w:sz w:val="30"/>
                <w:szCs w:val="32"/>
              </w:rPr>
            </w:pPr>
            <w:r w:rsidRPr="00DB736C">
              <w:rPr>
                <w:rFonts w:eastAsia="仿宋_GB2312"/>
                <w:kern w:val="0"/>
                <w:sz w:val="30"/>
                <w:szCs w:val="32"/>
              </w:rPr>
              <w:t>苏佳颖</w:t>
            </w:r>
          </w:p>
        </w:tc>
        <w:tc>
          <w:tcPr>
            <w:tcW w:w="2255" w:type="dxa"/>
            <w:vAlign w:val="center"/>
          </w:tcPr>
          <w:p w:rsidR="00AC6FA7" w:rsidRPr="00DB736C" w:rsidRDefault="00AC6FA7" w:rsidP="00AC6FA7">
            <w:pPr>
              <w:snapToGrid w:val="0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 w:rsidRPr="00DB736C">
              <w:rPr>
                <w:rFonts w:eastAsia="仿宋_GB2312"/>
                <w:kern w:val="0"/>
                <w:sz w:val="28"/>
                <w:szCs w:val="32"/>
              </w:rPr>
              <w:t>0514-87635586</w:t>
            </w:r>
          </w:p>
        </w:tc>
      </w:tr>
      <w:tr w:rsidR="00E93BFF" w:rsidRPr="00A57174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E93BFF" w:rsidRDefault="00E93BFF" w:rsidP="00E93BFF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江苏丘陵地区南京农业科学研究所</w:t>
            </w:r>
          </w:p>
        </w:tc>
        <w:tc>
          <w:tcPr>
            <w:tcW w:w="1380" w:type="dxa"/>
            <w:vAlign w:val="center"/>
          </w:tcPr>
          <w:p w:rsidR="00E93BFF" w:rsidRDefault="00E93BFF" w:rsidP="00E93BFF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张晓燕</w:t>
            </w:r>
          </w:p>
        </w:tc>
        <w:tc>
          <w:tcPr>
            <w:tcW w:w="2255" w:type="dxa"/>
            <w:vAlign w:val="center"/>
          </w:tcPr>
          <w:p w:rsidR="00E93BFF" w:rsidRDefault="00E93BFF" w:rsidP="00E93BFF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025-85565996</w:t>
            </w:r>
          </w:p>
        </w:tc>
      </w:tr>
      <w:tr w:rsidR="00AC6FA7" w:rsidTr="002A294E">
        <w:trPr>
          <w:trHeight w:val="510"/>
          <w:jc w:val="center"/>
        </w:trPr>
        <w:tc>
          <w:tcPr>
            <w:tcW w:w="4556" w:type="dxa"/>
            <w:vAlign w:val="center"/>
          </w:tcPr>
          <w:p w:rsidR="00AC6FA7" w:rsidRPr="00E7598F" w:rsidRDefault="00AC6FA7" w:rsidP="00AC6FA7"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江苏丘陵地区镇江农业科学</w:t>
            </w:r>
            <w:bookmarkStart w:id="0" w:name="_GoBack"/>
            <w:bookmarkEnd w:id="0"/>
            <w:r w:rsidRPr="00E7598F">
              <w:rPr>
                <w:rFonts w:eastAsia="仿宋_GB2312"/>
                <w:color w:val="000000"/>
                <w:kern w:val="0"/>
                <w:sz w:val="30"/>
                <w:szCs w:val="32"/>
              </w:rPr>
              <w:t>研究所</w:t>
            </w:r>
          </w:p>
        </w:tc>
        <w:tc>
          <w:tcPr>
            <w:tcW w:w="1380" w:type="dxa"/>
            <w:vAlign w:val="center"/>
          </w:tcPr>
          <w:p w:rsidR="00AC6FA7" w:rsidRPr="00E7598F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30"/>
                <w:szCs w:val="32"/>
              </w:rPr>
              <w:t>单延博</w:t>
            </w:r>
          </w:p>
        </w:tc>
        <w:tc>
          <w:tcPr>
            <w:tcW w:w="2255" w:type="dxa"/>
            <w:vAlign w:val="center"/>
          </w:tcPr>
          <w:p w:rsidR="00AC6FA7" w:rsidRPr="00E7598F" w:rsidRDefault="00AC6FA7" w:rsidP="00AC6FA7">
            <w:pPr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32"/>
              </w:rPr>
            </w:pPr>
            <w:r w:rsidRPr="00E7598F">
              <w:rPr>
                <w:rFonts w:eastAsia="仿宋_GB2312" w:hint="eastAsia"/>
                <w:color w:val="000000"/>
                <w:kern w:val="0"/>
                <w:sz w:val="28"/>
                <w:szCs w:val="32"/>
              </w:rPr>
              <w:t>0511-80978</w:t>
            </w:r>
            <w:r w:rsidRPr="00E7598F">
              <w:rPr>
                <w:rFonts w:eastAsia="仿宋_GB2312"/>
                <w:color w:val="000000"/>
                <w:kern w:val="0"/>
                <w:sz w:val="28"/>
                <w:szCs w:val="32"/>
              </w:rPr>
              <w:t>097</w:t>
            </w:r>
          </w:p>
        </w:tc>
      </w:tr>
    </w:tbl>
    <w:p w:rsidR="009806D0" w:rsidRPr="00BA1FC3" w:rsidRDefault="009806D0" w:rsidP="00D501E8">
      <w:pPr>
        <w:rPr>
          <w:rFonts w:eastAsia="仿宋_GB2312"/>
          <w:kern w:val="0"/>
          <w:sz w:val="30"/>
          <w:szCs w:val="32"/>
        </w:rPr>
      </w:pPr>
    </w:p>
    <w:sectPr w:rsidR="009806D0" w:rsidRPr="00BA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5E" w:rsidRDefault="00AF555E" w:rsidP="00BA1FC3">
      <w:r>
        <w:separator/>
      </w:r>
    </w:p>
  </w:endnote>
  <w:endnote w:type="continuationSeparator" w:id="0">
    <w:p w:rsidR="00AF555E" w:rsidRDefault="00AF555E" w:rsidP="00BA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5E" w:rsidRDefault="00AF555E" w:rsidP="00BA1FC3">
      <w:r>
        <w:separator/>
      </w:r>
    </w:p>
  </w:footnote>
  <w:footnote w:type="continuationSeparator" w:id="0">
    <w:p w:rsidR="00AF555E" w:rsidRDefault="00AF555E" w:rsidP="00BA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C3"/>
    <w:rsid w:val="00005309"/>
    <w:rsid w:val="00092D1A"/>
    <w:rsid w:val="000C26C9"/>
    <w:rsid w:val="000C4219"/>
    <w:rsid w:val="000F7E6C"/>
    <w:rsid w:val="00175DC5"/>
    <w:rsid w:val="00207830"/>
    <w:rsid w:val="00211D70"/>
    <w:rsid w:val="00216361"/>
    <w:rsid w:val="00221065"/>
    <w:rsid w:val="00264420"/>
    <w:rsid w:val="00286180"/>
    <w:rsid w:val="002A294E"/>
    <w:rsid w:val="002A6ABD"/>
    <w:rsid w:val="002A7A9D"/>
    <w:rsid w:val="002C75BB"/>
    <w:rsid w:val="00340008"/>
    <w:rsid w:val="003445A4"/>
    <w:rsid w:val="00353A82"/>
    <w:rsid w:val="00354F64"/>
    <w:rsid w:val="0037580C"/>
    <w:rsid w:val="00390A64"/>
    <w:rsid w:val="00494A46"/>
    <w:rsid w:val="00494DD1"/>
    <w:rsid w:val="004C17A6"/>
    <w:rsid w:val="004C3DFA"/>
    <w:rsid w:val="004E62C9"/>
    <w:rsid w:val="005C1A72"/>
    <w:rsid w:val="005E37CA"/>
    <w:rsid w:val="005F7F25"/>
    <w:rsid w:val="00603471"/>
    <w:rsid w:val="006050D4"/>
    <w:rsid w:val="00613AC9"/>
    <w:rsid w:val="00637B08"/>
    <w:rsid w:val="00690191"/>
    <w:rsid w:val="006B1686"/>
    <w:rsid w:val="006C56C7"/>
    <w:rsid w:val="006D581B"/>
    <w:rsid w:val="006E3277"/>
    <w:rsid w:val="0075106F"/>
    <w:rsid w:val="00777E57"/>
    <w:rsid w:val="007A7575"/>
    <w:rsid w:val="007B34AB"/>
    <w:rsid w:val="007B6F93"/>
    <w:rsid w:val="007E5764"/>
    <w:rsid w:val="00855C17"/>
    <w:rsid w:val="00857EB5"/>
    <w:rsid w:val="00872FED"/>
    <w:rsid w:val="008839E1"/>
    <w:rsid w:val="008B0673"/>
    <w:rsid w:val="008C0954"/>
    <w:rsid w:val="008E3A10"/>
    <w:rsid w:val="00907996"/>
    <w:rsid w:val="00913455"/>
    <w:rsid w:val="00935E06"/>
    <w:rsid w:val="00952D35"/>
    <w:rsid w:val="009806D0"/>
    <w:rsid w:val="00A14653"/>
    <w:rsid w:val="00A15559"/>
    <w:rsid w:val="00A2528E"/>
    <w:rsid w:val="00A57174"/>
    <w:rsid w:val="00AC6566"/>
    <w:rsid w:val="00AC6FA7"/>
    <w:rsid w:val="00AF0421"/>
    <w:rsid w:val="00AF555E"/>
    <w:rsid w:val="00B201AB"/>
    <w:rsid w:val="00B409C0"/>
    <w:rsid w:val="00B41444"/>
    <w:rsid w:val="00B460C7"/>
    <w:rsid w:val="00B75B02"/>
    <w:rsid w:val="00B768DB"/>
    <w:rsid w:val="00BA1FC3"/>
    <w:rsid w:val="00BB7F11"/>
    <w:rsid w:val="00BE05F4"/>
    <w:rsid w:val="00BF5B3B"/>
    <w:rsid w:val="00C048FB"/>
    <w:rsid w:val="00C33631"/>
    <w:rsid w:val="00C40328"/>
    <w:rsid w:val="00C75F92"/>
    <w:rsid w:val="00CB576E"/>
    <w:rsid w:val="00CC3AA5"/>
    <w:rsid w:val="00D05FA6"/>
    <w:rsid w:val="00D16D4B"/>
    <w:rsid w:val="00D501E8"/>
    <w:rsid w:val="00D77E77"/>
    <w:rsid w:val="00DC0B80"/>
    <w:rsid w:val="00DC4A37"/>
    <w:rsid w:val="00DD1318"/>
    <w:rsid w:val="00DD5FC7"/>
    <w:rsid w:val="00E06A01"/>
    <w:rsid w:val="00E27F1E"/>
    <w:rsid w:val="00E36DA2"/>
    <w:rsid w:val="00E5215D"/>
    <w:rsid w:val="00E628A5"/>
    <w:rsid w:val="00E70C30"/>
    <w:rsid w:val="00E722A2"/>
    <w:rsid w:val="00E72B66"/>
    <w:rsid w:val="00E93BFF"/>
    <w:rsid w:val="00ED3E4B"/>
    <w:rsid w:val="00EF4436"/>
    <w:rsid w:val="00F03A4A"/>
    <w:rsid w:val="00F86A74"/>
    <w:rsid w:val="00FA205E"/>
    <w:rsid w:val="00FE22D9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67311"/>
  <w15:docId w15:val="{72AEC8DD-B8AE-4F5D-93A8-FA12D610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F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FC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5717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032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03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261</Characters>
  <Application>Microsoft Office Word</Application>
  <DocSecurity>0</DocSecurity>
  <Lines>2</Lines>
  <Paragraphs>1</Paragraphs>
  <ScaleCrop>false</ScaleCrop>
  <Company>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仇新宇</dc:creator>
  <cp:lastModifiedBy>lenovo0</cp:lastModifiedBy>
  <cp:revision>32</cp:revision>
  <cp:lastPrinted>2020-11-12T06:34:00Z</cp:lastPrinted>
  <dcterms:created xsi:type="dcterms:W3CDTF">2019-01-11T08:11:00Z</dcterms:created>
  <dcterms:modified xsi:type="dcterms:W3CDTF">2021-04-19T08:23:00Z</dcterms:modified>
</cp:coreProperties>
</file>