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9B" w:rsidRDefault="003331B0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附件1：</w:t>
      </w:r>
    </w:p>
    <w:p w:rsidR="00A05B9B" w:rsidRDefault="003331B0" w:rsidP="005952E0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金华市</w:t>
      </w:r>
      <w:r w:rsidR="00E138FE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市民卡服务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有限公司招聘岗位信息表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74"/>
        <w:gridCol w:w="1796"/>
        <w:gridCol w:w="1139"/>
        <w:gridCol w:w="8784"/>
        <w:gridCol w:w="1695"/>
      </w:tblGrid>
      <w:tr w:rsidR="004A0662" w:rsidTr="003837BA">
        <w:trPr>
          <w:cantSplit/>
          <w:trHeight w:val="750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4A06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4A06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4A06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4A06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岗位任职资格条件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4A066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sz w:val="21"/>
                <w:szCs w:val="21"/>
              </w:rPr>
              <w:t>备注</w:t>
            </w:r>
          </w:p>
        </w:tc>
      </w:tr>
      <w:tr w:rsidR="004A0662" w:rsidTr="003837BA">
        <w:trPr>
          <w:cantSplit/>
          <w:trHeight w:val="1015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32692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Pr="00326922" w:rsidRDefault="004A066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 w:rsidRPr="00326922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市场运营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Pr="00326922" w:rsidRDefault="000F25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>若干</w:t>
            </w:r>
          </w:p>
        </w:tc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Pr="00F60D2B" w:rsidRDefault="004A0662" w:rsidP="00E138FE">
            <w:pPr>
              <w:widowControl/>
              <w:spacing w:line="330" w:lineRule="atLeast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1、大学</w:t>
            </w:r>
            <w:r w:rsidR="00326922"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专</w:t>
            </w: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科及以上学历，年龄</w:t>
            </w:r>
            <w:r w:rsidR="00F60D2B"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35</w:t>
            </w: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周岁及以下；</w:t>
            </w:r>
          </w:p>
          <w:p w:rsidR="004A0662" w:rsidRPr="00F60D2B" w:rsidRDefault="004A0662" w:rsidP="00E138FE">
            <w:pPr>
              <w:widowControl/>
              <w:spacing w:line="330" w:lineRule="atLeast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2、具有商务谈判，沟通协调，市场洞察能力，能独立推动项目运行；</w:t>
            </w:r>
          </w:p>
          <w:p w:rsidR="004A0662" w:rsidRPr="00F60D2B" w:rsidRDefault="004A0662" w:rsidP="00E138FE">
            <w:pPr>
              <w:widowControl/>
              <w:spacing w:line="330" w:lineRule="atLeast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3、有一定</w:t>
            </w:r>
            <w:r w:rsidRPr="00F60D2B"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的审美</w:t>
            </w: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，</w:t>
            </w:r>
            <w:r w:rsidRPr="00F60D2B"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对图片有较强的鉴赏能力</w:t>
            </w: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，</w:t>
            </w:r>
            <w:r w:rsidRPr="00F60D2B"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热爱生活</w:t>
            </w: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A0662" w:rsidRPr="00F60D2B" w:rsidRDefault="004A0662" w:rsidP="00E138FE">
            <w:pPr>
              <w:widowControl/>
              <w:spacing w:line="330" w:lineRule="atLeas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4、有景区、旅行社、社群、互联网等相关平台工作经验者优先</w:t>
            </w:r>
            <w:r w:rsidR="00F60D2B"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，特别</w:t>
            </w:r>
            <w:r w:rsidR="00F60D2B" w:rsidRPr="00F60D2B"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  <w:t>优秀者可适当放宽</w:t>
            </w:r>
            <w:r w:rsidR="005952E0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条件</w:t>
            </w:r>
            <w:r w:rsidR="00F60D2B" w:rsidRPr="00F60D2B"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0662" w:rsidRDefault="004A066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</w:tbl>
    <w:p w:rsidR="00A05B9B" w:rsidRPr="005952E0" w:rsidRDefault="00A05B9B"/>
    <w:sectPr w:rsidR="00A05B9B" w:rsidRPr="005952E0" w:rsidSect="00A05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C0" w:rsidRDefault="001343C0" w:rsidP="00236FF9">
      <w:r>
        <w:separator/>
      </w:r>
    </w:p>
  </w:endnote>
  <w:endnote w:type="continuationSeparator" w:id="1">
    <w:p w:rsidR="001343C0" w:rsidRDefault="001343C0" w:rsidP="0023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C0" w:rsidRDefault="001343C0" w:rsidP="00236FF9">
      <w:r>
        <w:separator/>
      </w:r>
    </w:p>
  </w:footnote>
  <w:footnote w:type="continuationSeparator" w:id="1">
    <w:p w:rsidR="001343C0" w:rsidRDefault="001343C0" w:rsidP="00236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B9B"/>
    <w:rsid w:val="000F252C"/>
    <w:rsid w:val="001343C0"/>
    <w:rsid w:val="001A1CD1"/>
    <w:rsid w:val="00236FF9"/>
    <w:rsid w:val="00266417"/>
    <w:rsid w:val="00270191"/>
    <w:rsid w:val="00326922"/>
    <w:rsid w:val="003331B0"/>
    <w:rsid w:val="003837BA"/>
    <w:rsid w:val="003A5B4E"/>
    <w:rsid w:val="004063BF"/>
    <w:rsid w:val="004A0662"/>
    <w:rsid w:val="004D36ED"/>
    <w:rsid w:val="00517553"/>
    <w:rsid w:val="005952E0"/>
    <w:rsid w:val="005E3938"/>
    <w:rsid w:val="007E3338"/>
    <w:rsid w:val="00A05B9B"/>
    <w:rsid w:val="00E138FE"/>
    <w:rsid w:val="00E37A5C"/>
    <w:rsid w:val="00F60D2B"/>
    <w:rsid w:val="14274ABB"/>
    <w:rsid w:val="1A10364C"/>
    <w:rsid w:val="3B781F96"/>
    <w:rsid w:val="5E03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B9B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F60D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05B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A05B9B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05B9B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23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6FF9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23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6FF9"/>
    <w:rPr>
      <w:rFonts w:ascii="Calibri" w:eastAsia="仿宋_GB2312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E13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60D2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Sang zibin</cp:lastModifiedBy>
  <cp:revision>13</cp:revision>
  <dcterms:created xsi:type="dcterms:W3CDTF">2021-01-22T02:02:00Z</dcterms:created>
  <dcterms:modified xsi:type="dcterms:W3CDTF">2021-04-29T08:35:00Z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