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5D" w:rsidRDefault="003F0B05" w:rsidP="00846E5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47613C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46E5D" w:rsidRDefault="003F0B05" w:rsidP="00846E5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46E5D" w:rsidRDefault="003F0B05" w:rsidP="00846E5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93450">
        <w:rPr>
          <w:rFonts w:ascii="方正小标宋简体" w:eastAsia="方正小标宋简体" w:hint="eastAsia"/>
          <w:sz w:val="44"/>
          <w:szCs w:val="44"/>
        </w:rPr>
        <w:t>公安机关录用人民警察体能测评实施规则</w:t>
      </w:r>
    </w:p>
    <w:p w:rsidR="00846E5D" w:rsidRDefault="003F0B05" w:rsidP="00846E5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46E5D" w:rsidRPr="00193450" w:rsidRDefault="003F0B05" w:rsidP="0047613C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 w:rsidRPr="00193450">
        <w:rPr>
          <w:rFonts w:ascii="黑体" w:eastAsia="黑体" w:hAnsi="黑体" w:hint="eastAsia"/>
          <w:color w:val="333333"/>
          <w:sz w:val="32"/>
          <w:szCs w:val="32"/>
        </w:rPr>
        <w:t>一、纵跳摸高</w:t>
      </w:r>
    </w:p>
    <w:p w:rsidR="00846E5D" w:rsidRPr="00193450" w:rsidRDefault="003F0B05" w:rsidP="0047613C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microsoft yahei" w:hint="eastAsia"/>
          <w:color w:val="333333"/>
          <w:sz w:val="32"/>
          <w:szCs w:val="32"/>
        </w:rPr>
      </w:pP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场地要求：通常在室内场地测试。如选择室外场地测试，需在天气状况许可的情况下进行，当天平均气温应在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15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至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35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摄氏度之间，无太阳直射、风力不超过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3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级。</w:t>
      </w:r>
    </w:p>
    <w:p w:rsidR="00846E5D" w:rsidRPr="00193450" w:rsidRDefault="003F0B05" w:rsidP="0047613C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microsoft yahei" w:hint="eastAsia"/>
          <w:color w:val="333333"/>
          <w:sz w:val="32"/>
          <w:szCs w:val="32"/>
        </w:rPr>
      </w:pP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</w:t>
      </w:r>
    </w:p>
    <w:p w:rsidR="00846E5D" w:rsidRPr="00193450" w:rsidRDefault="003F0B05" w:rsidP="0047613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注意事项：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（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1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）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起跳时，受测者双腿不能移动或有垫步动作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;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（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2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）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受测者指甲不得超过指尖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0.3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厘米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;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（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3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）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受测者徒手摸，不得带手套等其他物品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;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（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4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）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受测者统一采用赤脚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(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可穿袜子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)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起跳，起跳处铺垫不超过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2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厘米的硬质无弹性垫子。</w:t>
      </w:r>
    </w:p>
    <w:p w:rsidR="00846E5D" w:rsidRPr="00193450" w:rsidRDefault="003F0B05" w:rsidP="0047613C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 w:rsidRPr="00193450">
        <w:rPr>
          <w:rFonts w:ascii="黑体" w:eastAsia="黑体" w:hAnsi="黑体" w:hint="eastAsia"/>
          <w:color w:val="333333"/>
          <w:sz w:val="32"/>
          <w:szCs w:val="32"/>
        </w:rPr>
        <w:t>二、</w:t>
      </w:r>
      <w:r w:rsidRPr="00193450">
        <w:rPr>
          <w:rFonts w:ascii="黑体" w:eastAsia="黑体" w:hAnsi="黑体" w:hint="eastAsia"/>
          <w:color w:val="333333"/>
          <w:sz w:val="32"/>
          <w:szCs w:val="32"/>
        </w:rPr>
        <w:t>10</w:t>
      </w:r>
      <w:r w:rsidRPr="00193450">
        <w:rPr>
          <w:rFonts w:ascii="黑体" w:eastAsia="黑体" w:hAnsi="黑体" w:hint="eastAsia"/>
          <w:color w:val="333333"/>
          <w:sz w:val="32"/>
          <w:szCs w:val="32"/>
        </w:rPr>
        <w:t>米×</w:t>
      </w:r>
      <w:r w:rsidRPr="00193450">
        <w:rPr>
          <w:rFonts w:ascii="黑体" w:eastAsia="黑体" w:hAnsi="黑体" w:hint="eastAsia"/>
          <w:color w:val="333333"/>
          <w:sz w:val="32"/>
          <w:szCs w:val="32"/>
        </w:rPr>
        <w:t>4</w:t>
      </w:r>
      <w:r w:rsidRPr="00193450">
        <w:rPr>
          <w:rFonts w:ascii="黑体" w:eastAsia="黑体" w:hAnsi="黑体" w:hint="eastAsia"/>
          <w:color w:val="333333"/>
          <w:sz w:val="32"/>
          <w:szCs w:val="32"/>
        </w:rPr>
        <w:t>往返跑</w:t>
      </w:r>
    </w:p>
    <w:p w:rsidR="00846E5D" w:rsidRPr="00193450" w:rsidRDefault="003F0B05" w:rsidP="0047613C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microsoft yahei" w:hint="eastAsia"/>
          <w:color w:val="333333"/>
          <w:sz w:val="32"/>
          <w:szCs w:val="32"/>
        </w:rPr>
      </w:pP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场地器材：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10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米长的直线跑道若干，在跑道的两端线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(S1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和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S2)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外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30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厘米处各划一条线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(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图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1)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。木块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(5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厘米×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10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厘米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)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每道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3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块，其中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2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块放在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S2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线外的横线上，一块放在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S1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线外的横线上。秒表若干块，使用前应进行校正。</w:t>
      </w:r>
    </w:p>
    <w:p w:rsidR="00846E5D" w:rsidRPr="00193450" w:rsidRDefault="003F0B05" w:rsidP="0047613C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microsoft yahei" w:hint="eastAsia"/>
          <w:color w:val="333333"/>
          <w:sz w:val="32"/>
          <w:szCs w:val="32"/>
        </w:rPr>
      </w:pP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lastRenderedPageBreak/>
        <w:t>测试方法：受测试者用站立式起跑，听到发令后从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S1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线外起跑，当跑到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S2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线前面，用一只手拿起一木块随即往回跑，跑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到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S1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线前时交换木块，再跑回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S2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交换另一木块，最后持木块冲出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S1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线，记录跑完全程的时间。记录以秒为单位，取一位小数，第二位小数非“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0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”时则进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1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。</w:t>
      </w:r>
    </w:p>
    <w:p w:rsidR="00846E5D" w:rsidRDefault="003F0B05" w:rsidP="0047613C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microsoft yahei" w:hAnsi="microsoft yahei" w:hint="eastAsia"/>
          <w:color w:val="333333"/>
        </w:rPr>
      </w:pP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注意事项：当受测者取放木块时，脚不要越过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S1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和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S2</w:t>
      </w:r>
      <w:r w:rsidRPr="00193450">
        <w:rPr>
          <w:rFonts w:ascii="仿宋_GB2312" w:eastAsia="仿宋_GB2312" w:hAnsi="microsoft yahei" w:hint="eastAsia"/>
          <w:color w:val="333333"/>
          <w:sz w:val="32"/>
          <w:szCs w:val="32"/>
        </w:rPr>
        <w:t>线。</w:t>
      </w:r>
    </w:p>
    <w:p w:rsidR="00846E5D" w:rsidRDefault="003F0B05" w:rsidP="00846E5D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microsoft yahei" w:hAnsi="microsoft yahei" w:hint="eastAsia"/>
          <w:color w:val="333333"/>
        </w:rPr>
      </w:pPr>
      <w:r>
        <w:rPr>
          <w:rFonts w:ascii="microsoft yahei" w:hAnsi="microsoft yahei"/>
          <w:noProof/>
          <w:color w:val="333333"/>
        </w:rPr>
        <w:drawing>
          <wp:inline distT="0" distB="0" distL="0" distR="0">
            <wp:extent cx="3529965" cy="1371600"/>
            <wp:effectExtent l="19050" t="0" r="0" b="0"/>
            <wp:docPr id="1" name="图片 1" descr="http://pics.offcn.com/2019/0424/QQ%E6%88%AA%E5%9B%BE20190424181027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pics.offcn.com/2019/0424/QQ%E6%88%AA%E5%9B%BE2019042418102722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E5D" w:rsidRPr="008178CC" w:rsidRDefault="003F0B05" w:rsidP="0047613C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 w:rsidRPr="008178CC">
        <w:rPr>
          <w:rFonts w:ascii="黑体" w:eastAsia="黑体" w:hAnsi="黑体" w:hint="eastAsia"/>
          <w:color w:val="333333"/>
          <w:sz w:val="32"/>
          <w:szCs w:val="32"/>
        </w:rPr>
        <w:t>三、男子</w:t>
      </w:r>
      <w:r w:rsidRPr="008178CC">
        <w:rPr>
          <w:rFonts w:ascii="黑体" w:eastAsia="黑体" w:hAnsi="黑体" w:hint="eastAsia"/>
          <w:color w:val="333333"/>
          <w:sz w:val="32"/>
          <w:szCs w:val="32"/>
        </w:rPr>
        <w:t>1000</w:t>
      </w:r>
      <w:r w:rsidRPr="008178CC">
        <w:rPr>
          <w:rFonts w:ascii="黑体" w:eastAsia="黑体" w:hAnsi="黑体" w:hint="eastAsia"/>
          <w:color w:val="333333"/>
          <w:sz w:val="32"/>
          <w:szCs w:val="32"/>
        </w:rPr>
        <w:t>米跑、女子</w:t>
      </w:r>
      <w:r w:rsidRPr="008178CC">
        <w:rPr>
          <w:rFonts w:ascii="黑体" w:eastAsia="黑体" w:hAnsi="黑体" w:hint="eastAsia"/>
          <w:color w:val="333333"/>
          <w:sz w:val="32"/>
          <w:szCs w:val="32"/>
        </w:rPr>
        <w:t>800</w:t>
      </w:r>
      <w:r w:rsidRPr="008178CC">
        <w:rPr>
          <w:rFonts w:ascii="黑体" w:eastAsia="黑体" w:hAnsi="黑体" w:hint="eastAsia"/>
          <w:color w:val="333333"/>
          <w:sz w:val="32"/>
          <w:szCs w:val="32"/>
        </w:rPr>
        <w:t>米跑</w:t>
      </w:r>
    </w:p>
    <w:p w:rsidR="00846E5D" w:rsidRPr="008178CC" w:rsidRDefault="003F0B05" w:rsidP="0047613C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microsoft yahei" w:hint="eastAsia"/>
          <w:color w:val="333333"/>
          <w:sz w:val="32"/>
          <w:szCs w:val="32"/>
        </w:rPr>
      </w:pPr>
      <w:r w:rsidRPr="008178CC">
        <w:rPr>
          <w:rFonts w:ascii="仿宋_GB2312" w:eastAsia="仿宋_GB2312" w:hAnsi="microsoft yahei" w:hint="eastAsia"/>
          <w:color w:val="333333"/>
          <w:sz w:val="32"/>
          <w:szCs w:val="32"/>
        </w:rPr>
        <w:t>场地器材：</w:t>
      </w:r>
      <w:r w:rsidRPr="008178CC">
        <w:rPr>
          <w:rFonts w:ascii="仿宋_GB2312" w:eastAsia="仿宋_GB2312" w:hAnsi="microsoft yahei" w:hint="eastAsia"/>
          <w:color w:val="333333"/>
          <w:sz w:val="32"/>
          <w:szCs w:val="32"/>
        </w:rPr>
        <w:t>400</w:t>
      </w:r>
      <w:r w:rsidRPr="008178CC">
        <w:rPr>
          <w:rFonts w:ascii="仿宋_GB2312" w:eastAsia="仿宋_GB2312" w:hAnsi="microsoft yahei" w:hint="eastAsia"/>
          <w:color w:val="333333"/>
          <w:sz w:val="32"/>
          <w:szCs w:val="32"/>
        </w:rPr>
        <w:t>米田径跑道。地面平坦，地质不限。秒表若干块，使用前应进行校正。</w:t>
      </w:r>
    </w:p>
    <w:p w:rsidR="00846E5D" w:rsidRDefault="003F0B05" w:rsidP="0047613C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microsoft yahei" w:hint="eastAsia"/>
          <w:color w:val="333333"/>
          <w:sz w:val="32"/>
          <w:szCs w:val="32"/>
        </w:rPr>
      </w:pPr>
      <w:r w:rsidRPr="008178CC">
        <w:rPr>
          <w:rFonts w:ascii="仿宋_GB2312" w:eastAsia="仿宋_GB2312" w:hAnsi="microsoft yahei" w:hint="eastAsia"/>
          <w:color w:val="333333"/>
          <w:sz w:val="32"/>
          <w:szCs w:val="32"/>
        </w:rPr>
        <w:t>测试方法：受测者分组测，每组不得少于</w:t>
      </w:r>
      <w:r w:rsidRPr="008178CC">
        <w:rPr>
          <w:rFonts w:ascii="仿宋_GB2312" w:eastAsia="仿宋_GB2312" w:hAnsi="microsoft yahei" w:hint="eastAsia"/>
          <w:color w:val="333333"/>
          <w:sz w:val="32"/>
          <w:szCs w:val="32"/>
        </w:rPr>
        <w:t>2</w:t>
      </w:r>
      <w:r w:rsidRPr="008178CC">
        <w:rPr>
          <w:rFonts w:ascii="仿宋_GB2312" w:eastAsia="仿宋_GB2312" w:hAnsi="microsoft yahei" w:hint="eastAsia"/>
          <w:color w:val="333333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846E5D" w:rsidRPr="003C2999" w:rsidRDefault="003F0B05" w:rsidP="0047613C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 w:rsidRPr="003C2999">
        <w:rPr>
          <w:rFonts w:ascii="黑体" w:eastAsia="黑体" w:hAnsi="黑体" w:hint="eastAsia"/>
          <w:color w:val="333333"/>
          <w:sz w:val="32"/>
          <w:szCs w:val="32"/>
        </w:rPr>
        <w:t>四、其他需要说明的情况</w:t>
      </w:r>
    </w:p>
    <w:p w:rsidR="00846E5D" w:rsidRPr="003C2999" w:rsidRDefault="003F0B05" w:rsidP="0047613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根据中组部、公安部有关答复意见：在体能测评中，男子</w:t>
      </w:r>
      <w:r>
        <w:rPr>
          <w:rFonts w:ascii="仿宋_GB2312" w:eastAsia="仿宋_GB2312" w:hint="eastAsia"/>
          <w:sz w:val="32"/>
          <w:szCs w:val="32"/>
        </w:rPr>
        <w:t>1000</w:t>
      </w:r>
      <w:r>
        <w:rPr>
          <w:rFonts w:ascii="仿宋_GB2312" w:eastAsia="仿宋_GB2312" w:hint="eastAsia"/>
          <w:sz w:val="32"/>
          <w:szCs w:val="32"/>
        </w:rPr>
        <w:t>米跑、女子</w:t>
      </w:r>
      <w:r>
        <w:rPr>
          <w:rFonts w:ascii="仿宋_GB2312" w:eastAsia="仿宋_GB2312" w:hint="eastAsia"/>
          <w:sz w:val="32"/>
          <w:szCs w:val="32"/>
        </w:rPr>
        <w:t>800</w:t>
      </w:r>
      <w:r>
        <w:rPr>
          <w:rFonts w:ascii="仿宋_GB2312" w:eastAsia="仿宋_GB2312" w:hint="eastAsia"/>
          <w:sz w:val="32"/>
          <w:szCs w:val="32"/>
        </w:rPr>
        <w:t>米跑的测评次数为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次，</w:t>
      </w:r>
      <w:r w:rsidRPr="003C2999">
        <w:rPr>
          <w:rFonts w:ascii="仿宋_GB2312" w:eastAsia="仿宋_GB2312"/>
          <w:sz w:val="32"/>
          <w:szCs w:val="32"/>
        </w:rPr>
        <w:t>10</w:t>
      </w:r>
      <w:r w:rsidRPr="003C2999">
        <w:rPr>
          <w:rFonts w:ascii="仿宋_GB2312" w:eastAsia="仿宋_GB2312"/>
          <w:sz w:val="32"/>
          <w:szCs w:val="32"/>
        </w:rPr>
        <w:t>米</w:t>
      </w:r>
      <w:r w:rsidRPr="003C2999">
        <w:rPr>
          <w:rFonts w:ascii="仿宋_GB2312" w:eastAsia="仿宋_GB2312"/>
          <w:sz w:val="32"/>
          <w:szCs w:val="32"/>
        </w:rPr>
        <w:t>×</w:t>
      </w:r>
      <w:r w:rsidRPr="003C2999">
        <w:rPr>
          <w:rFonts w:ascii="仿宋_GB2312" w:eastAsia="仿宋_GB2312"/>
          <w:sz w:val="32"/>
          <w:szCs w:val="32"/>
        </w:rPr>
        <w:t>4</w:t>
      </w:r>
      <w:r w:rsidRPr="003C2999">
        <w:rPr>
          <w:rFonts w:ascii="仿宋_GB2312" w:eastAsia="仿宋_GB2312"/>
          <w:sz w:val="32"/>
          <w:szCs w:val="32"/>
        </w:rPr>
        <w:t>往返跑</w:t>
      </w:r>
      <w:r>
        <w:rPr>
          <w:rFonts w:ascii="仿宋_GB2312" w:eastAsia="仿宋_GB2312" w:hint="eastAsia"/>
          <w:sz w:val="32"/>
          <w:szCs w:val="32"/>
        </w:rPr>
        <w:t>的测评次数不超过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次，纵跳摸高的测评次数不超过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次。</w:t>
      </w:r>
    </w:p>
    <w:p w:rsidR="00BD6510" w:rsidRPr="00846E5D" w:rsidRDefault="003F0B05"/>
    <w:sectPr w:rsidR="00BD6510" w:rsidRPr="00846E5D" w:rsidSect="001D1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B05" w:rsidRDefault="003F0B05" w:rsidP="0047613C">
      <w:r>
        <w:separator/>
      </w:r>
    </w:p>
  </w:endnote>
  <w:endnote w:type="continuationSeparator" w:id="1">
    <w:p w:rsidR="003F0B05" w:rsidRDefault="003F0B05" w:rsidP="00476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B05" w:rsidRDefault="003F0B05" w:rsidP="0047613C">
      <w:r>
        <w:separator/>
      </w:r>
    </w:p>
  </w:footnote>
  <w:footnote w:type="continuationSeparator" w:id="1">
    <w:p w:rsidR="003F0B05" w:rsidRDefault="003F0B05" w:rsidP="00476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028"/>
    <w:rsid w:val="003E3028"/>
    <w:rsid w:val="003F0B05"/>
    <w:rsid w:val="0047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E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846E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46E5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E0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E0A7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E0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E0A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BSSGA</dc:creator>
  <cp:lastModifiedBy>BSSGA</cp:lastModifiedBy>
  <cp:revision>3</cp:revision>
  <cp:lastPrinted>2021-04-29T09:43:00Z</cp:lastPrinted>
  <dcterms:created xsi:type="dcterms:W3CDTF">2020-09-25T08:51:00Z</dcterms:created>
  <dcterms:modified xsi:type="dcterms:W3CDTF">2021-04-29T10:15:00Z</dcterms:modified>
</cp:coreProperties>
</file>