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ascii="黑体" w:hAnsi="黑体" w:eastAsia="黑体"/>
          <w:bCs/>
          <w:sz w:val="30"/>
          <w:szCs w:val="30"/>
        </w:rPr>
      </w:pPr>
      <w:r>
        <w:rPr>
          <w:rFonts w:hint="eastAsia" w:ascii="黑体" w:hAnsi="黑体" w:eastAsia="黑体"/>
          <w:bCs/>
          <w:sz w:val="30"/>
          <w:szCs w:val="30"/>
        </w:rPr>
        <w:t>附件1</w:t>
      </w:r>
    </w:p>
    <w:p>
      <w:pPr>
        <w:ind w:left="-57" w:right="-57"/>
        <w:jc w:val="center"/>
        <w:rPr>
          <w:rFonts w:hint="eastAsia" w:ascii="方正小标宋简体" w:hAnsi="方正小标宋简体" w:eastAsia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/>
          <w:sz w:val="36"/>
          <w:szCs w:val="36"/>
          <w:lang w:eastAsia="zh-CN"/>
        </w:rPr>
        <w:t>信保中心招聘岗位一览表</w:t>
      </w:r>
    </w:p>
    <w:tbl>
      <w:tblPr>
        <w:tblStyle w:val="4"/>
        <w:tblW w:w="150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"/>
        <w:gridCol w:w="1061"/>
        <w:gridCol w:w="681"/>
        <w:gridCol w:w="1102"/>
        <w:gridCol w:w="1771"/>
        <w:gridCol w:w="808"/>
        <w:gridCol w:w="6831"/>
        <w:gridCol w:w="853"/>
        <w:gridCol w:w="750"/>
        <w:gridCol w:w="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406" w:type="dxa"/>
            <w:vMerge w:val="restart"/>
            <w:vAlign w:val="center"/>
          </w:tcPr>
          <w:p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  <w:u w:val="dotted" w:color="FFFFFF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  <w:u w:val="dotted" w:color="FFFFFF"/>
              </w:rPr>
              <w:t>序号</w:t>
            </w:r>
          </w:p>
        </w:tc>
        <w:tc>
          <w:tcPr>
            <w:tcW w:w="1742" w:type="dxa"/>
            <w:gridSpan w:val="2"/>
            <w:vAlign w:val="center"/>
          </w:tcPr>
          <w:p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  <w:u w:val="dotted" w:color="FFFFFF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  <w:u w:val="dotted" w:color="FFFFFF"/>
              </w:rPr>
              <w:t>招聘计划</w:t>
            </w:r>
          </w:p>
        </w:tc>
        <w:tc>
          <w:tcPr>
            <w:tcW w:w="10512" w:type="dxa"/>
            <w:gridSpan w:val="4"/>
            <w:vAlign w:val="center"/>
          </w:tcPr>
          <w:p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  <w:u w:val="dotted" w:color="FFFFFF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  <w:u w:val="dotted" w:color="FFFFFF"/>
              </w:rPr>
              <w:t>所需资格条件</w:t>
            </w:r>
          </w:p>
        </w:tc>
        <w:tc>
          <w:tcPr>
            <w:tcW w:w="853" w:type="dxa"/>
            <w:vAlign w:val="center"/>
          </w:tcPr>
          <w:p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  <w:u w:val="dotted" w:color="FFFFFF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  <w:u w:val="dotted" w:color="FFFFFF"/>
              </w:rPr>
              <w:t>测评</w:t>
            </w:r>
          </w:p>
        </w:tc>
        <w:tc>
          <w:tcPr>
            <w:tcW w:w="750" w:type="dxa"/>
            <w:vAlign w:val="center"/>
          </w:tcPr>
          <w:p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  <w:u w:val="dotted" w:color="FFFFFF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  <w:u w:val="dotted" w:color="FFFFFF"/>
              </w:rPr>
              <w:t>面试</w:t>
            </w:r>
          </w:p>
        </w:tc>
        <w:tc>
          <w:tcPr>
            <w:tcW w:w="775" w:type="dxa"/>
            <w:vAlign w:val="center"/>
          </w:tcPr>
          <w:p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  <w:u w:val="dotted" w:color="FFFFFF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  <w:u w:val="dotted" w:color="FFFFFF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406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  <w:u w:val="dotted" w:color="FFFFFF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  <w:u w:val="dotted" w:color="FFFFFF"/>
              </w:rPr>
              <w:t>职位名称</w:t>
            </w:r>
          </w:p>
        </w:tc>
        <w:tc>
          <w:tcPr>
            <w:tcW w:w="681" w:type="dxa"/>
            <w:vAlign w:val="center"/>
          </w:tcPr>
          <w:p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  <w:u w:val="dotted" w:color="FFFFFF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  <w:u w:val="dotted" w:color="FFFFFF"/>
              </w:rPr>
              <w:t>人数</w:t>
            </w:r>
          </w:p>
        </w:tc>
        <w:tc>
          <w:tcPr>
            <w:tcW w:w="1102" w:type="dxa"/>
            <w:vAlign w:val="center"/>
          </w:tcPr>
          <w:p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  <w:u w:val="dotted" w:color="FFFFFF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  <w:u w:val="dotted" w:color="FFFFFF"/>
              </w:rPr>
              <w:t>学历</w:t>
            </w:r>
          </w:p>
        </w:tc>
        <w:tc>
          <w:tcPr>
            <w:tcW w:w="1771" w:type="dxa"/>
            <w:vAlign w:val="center"/>
          </w:tcPr>
          <w:p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  <w:u w:val="dotted" w:color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  <w:u w:val="dotted" w:color="FFFFFF"/>
              </w:rPr>
              <w:t>专业</w:t>
            </w:r>
          </w:p>
          <w:p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  <w:u w:val="dotted" w:color="FFFFFF"/>
                <w:lang w:val="en-US" w:eastAsia="zh-CN"/>
              </w:rPr>
            </w:pPr>
          </w:p>
        </w:tc>
        <w:tc>
          <w:tcPr>
            <w:tcW w:w="808" w:type="dxa"/>
            <w:vAlign w:val="center"/>
          </w:tcPr>
          <w:p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  <w:u w:val="dotted" w:color="FFFFFF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  <w:u w:val="dotted" w:color="FFFFFF"/>
                <w:lang w:eastAsia="zh-CN"/>
              </w:rPr>
              <w:t>年龄</w:t>
            </w:r>
          </w:p>
        </w:tc>
        <w:tc>
          <w:tcPr>
            <w:tcW w:w="6831" w:type="dxa"/>
            <w:vAlign w:val="center"/>
          </w:tcPr>
          <w:p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  <w:u w:val="dotted" w:color="FFFFFF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  <w:u w:val="dotted" w:color="FFFFFF"/>
              </w:rPr>
              <w:t>其他资格条件</w:t>
            </w:r>
          </w:p>
        </w:tc>
        <w:tc>
          <w:tcPr>
            <w:tcW w:w="853" w:type="dxa"/>
          </w:tcPr>
          <w:p>
            <w:pPr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750" w:type="dxa"/>
          </w:tcPr>
          <w:p>
            <w:pPr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4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61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kern w:val="0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运营部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1"/>
                <w:szCs w:val="21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经理</w:t>
            </w:r>
          </w:p>
        </w:tc>
        <w:tc>
          <w:tcPr>
            <w:tcW w:w="681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1"/>
                <w:szCs w:val="21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2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1"/>
                <w:szCs w:val="21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全日制大学本科及以上</w:t>
            </w:r>
          </w:p>
        </w:tc>
        <w:tc>
          <w:tcPr>
            <w:tcW w:w="1771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1"/>
                <w:szCs w:val="21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金融学类、经济学类、管理学类、计算机类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1"/>
                <w:szCs w:val="21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40周岁及以下</w:t>
            </w:r>
          </w:p>
        </w:tc>
        <w:tc>
          <w:tcPr>
            <w:tcW w:w="683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1、工作经历要求：2年以上电子商务或数字平台运营经验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 w:bidi="ar"/>
              </w:rPr>
              <w:t>；</w:t>
            </w:r>
          </w:p>
          <w:p>
            <w:pPr>
              <w:numPr>
                <w:ilvl w:val="0"/>
                <w:numId w:val="0"/>
              </w:numPr>
              <w:tabs>
                <w:tab w:val="center" w:pos="4153"/>
                <w:tab w:val="right" w:pos="8306"/>
              </w:tabs>
              <w:snapToGrid w:val="0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2、院校要求：双一流高校、或国家重点高校，或省部属重点高校</w:t>
            </w:r>
          </w:p>
        </w:tc>
        <w:tc>
          <w:tcPr>
            <w:tcW w:w="85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  <w:t>职业经历评价</w:t>
            </w:r>
          </w:p>
        </w:tc>
        <w:tc>
          <w:tcPr>
            <w:tcW w:w="75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  <w:t>能力测试</w:t>
            </w:r>
          </w:p>
        </w:tc>
        <w:tc>
          <w:tcPr>
            <w:tcW w:w="775" w:type="dxa"/>
            <w:vMerge w:val="restar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hint="default" w:ascii="仿宋" w:hAnsi="仿宋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工作地点：椒江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</w:trPr>
        <w:tc>
          <w:tcPr>
            <w:tcW w:w="40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061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kern w:val="0"/>
                <w:sz w:val="20"/>
                <w:szCs w:val="20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0"/>
                <w:szCs w:val="20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科技岗A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kern w:val="0"/>
                <w:sz w:val="20"/>
                <w:szCs w:val="20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0"/>
                <w:szCs w:val="20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（前端功能开发）</w:t>
            </w:r>
          </w:p>
        </w:tc>
        <w:tc>
          <w:tcPr>
            <w:tcW w:w="681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0"/>
                <w:szCs w:val="20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0"/>
                <w:szCs w:val="20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2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0"/>
                <w:szCs w:val="20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全日制大学本科及以上</w:t>
            </w:r>
          </w:p>
        </w:tc>
        <w:tc>
          <w:tcPr>
            <w:tcW w:w="1771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0"/>
                <w:szCs w:val="20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0"/>
                <w:szCs w:val="20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计算机类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0"/>
                <w:szCs w:val="20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0"/>
                <w:szCs w:val="20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6831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0"/>
                <w:szCs w:val="20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1、工作经历要求：2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0"/>
                <w:szCs w:val="20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年以上前端开发经验；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2、能力要求：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0"/>
                <w:szCs w:val="20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0"/>
                <w:szCs w:val="20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精通HTML5、CSS3、Javascript语言，掌握小程序开发、测试及调优方法；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0"/>
                <w:szCs w:val="20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0"/>
                <w:szCs w:val="20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精通JavaScript面向对象编程，掌握ES6/ES7标准，熟悉TypeScript；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掌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0"/>
                <w:szCs w:val="20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握An</w:t>
            </w: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gular/React/Vue前端框架的一种，有相关项目经验；</w:t>
            </w:r>
          </w:p>
          <w:p>
            <w:pPr>
              <w:numPr>
                <w:ilvl w:val="0"/>
                <w:numId w:val="0"/>
              </w:num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仿宋" w:hAnsi="仿宋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instrText xml:space="preserve"> = 4 \* GB3 \* MERGEFORMAT </w:instrText>
            </w:r>
            <w:r>
              <w:rPr>
                <w:rFonts w:hint="default" w:ascii="仿宋" w:hAnsi="仿宋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default" w:ascii="仿宋" w:hAnsi="仿宋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④</w:t>
            </w:r>
            <w:r>
              <w:rPr>
                <w:rFonts w:hint="default" w:ascii="仿宋" w:hAnsi="仿宋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default" w:ascii="仿宋" w:hAnsi="仿宋" w:eastAsia="仿宋" w:cs="仿宋"/>
                <w:bCs/>
                <w:color w:val="000000" w:themeColor="text1"/>
                <w:kern w:val="0"/>
                <w:sz w:val="20"/>
                <w:szCs w:val="20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掌握PHP/Python/Java的一种及以上，有项目经验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0"/>
                <w:szCs w:val="20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85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  <w:t>笔试</w:t>
            </w:r>
          </w:p>
        </w:tc>
        <w:tc>
          <w:tcPr>
            <w:tcW w:w="75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面试</w:t>
            </w:r>
          </w:p>
        </w:tc>
        <w:tc>
          <w:tcPr>
            <w:tcW w:w="775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hint="default" w:ascii="仿宋" w:hAnsi="仿宋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</w:trPr>
        <w:tc>
          <w:tcPr>
            <w:tcW w:w="40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061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kern w:val="0"/>
                <w:sz w:val="20"/>
                <w:szCs w:val="20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0"/>
                <w:szCs w:val="20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科技岗B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kern w:val="0"/>
                <w:sz w:val="20"/>
                <w:szCs w:val="20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0"/>
                <w:szCs w:val="20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（后端功能开发）</w:t>
            </w:r>
          </w:p>
        </w:tc>
        <w:tc>
          <w:tcPr>
            <w:tcW w:w="681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kern w:val="0"/>
                <w:sz w:val="20"/>
                <w:szCs w:val="20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0"/>
                <w:szCs w:val="20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2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0"/>
                <w:szCs w:val="20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全日制大学本科及以上</w:t>
            </w:r>
          </w:p>
        </w:tc>
        <w:tc>
          <w:tcPr>
            <w:tcW w:w="1771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0"/>
                <w:szCs w:val="20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0"/>
                <w:szCs w:val="20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计算机类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kern w:val="0"/>
                <w:sz w:val="20"/>
                <w:szCs w:val="20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0"/>
                <w:szCs w:val="20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6831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0"/>
                <w:szCs w:val="20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1、工作经历要求：2年及以上软件开发工作经验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0"/>
                <w:szCs w:val="20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numPr>
                <w:ilvl w:val="0"/>
                <w:numId w:val="0"/>
              </w:num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2、能力要求：</w:t>
            </w:r>
          </w:p>
          <w:p>
            <w:pPr>
              <w:numPr>
                <w:ilvl w:val="0"/>
                <w:numId w:val="0"/>
              </w:num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精通JAVA编程开发；</w:t>
            </w:r>
          </w:p>
          <w:p>
            <w:pPr>
              <w:numPr>
                <w:ilvl w:val="0"/>
                <w:numId w:val="0"/>
              </w:num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熟悉Windows、Linux等操作系统；</w:t>
            </w:r>
          </w:p>
          <w:p>
            <w:pPr>
              <w:numPr>
                <w:ilvl w:val="0"/>
                <w:numId w:val="0"/>
              </w:num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熟悉SQL Server、Mysql等数据库及管理技术；</w:t>
            </w:r>
          </w:p>
          <w:p>
            <w:pPr>
              <w:numPr>
                <w:ilvl w:val="0"/>
                <w:numId w:val="0"/>
              </w:num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仿宋" w:hAnsi="仿宋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instrText xml:space="preserve"> = 4 \* GB3 \* MERGEFORMAT </w:instrText>
            </w:r>
            <w:r>
              <w:rPr>
                <w:rFonts w:hint="default" w:ascii="仿宋" w:hAnsi="仿宋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default" w:ascii="仿宋" w:hAnsi="仿宋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④</w:t>
            </w:r>
            <w:r>
              <w:rPr>
                <w:rFonts w:hint="default" w:ascii="仿宋" w:hAnsi="仿宋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精通J2EE相关开发技术，熟练使用eclipse等开发平台，熟悉mvc编程模式以及分层架构思想。</w:t>
            </w:r>
          </w:p>
          <w:p>
            <w:pPr>
              <w:numPr>
                <w:ilvl w:val="0"/>
                <w:numId w:val="0"/>
              </w:num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hint="default" w:ascii="仿宋" w:hAnsi="仿宋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3、院校要求：双一流高校，或国家重点高校，或省部属重点高校。</w:t>
            </w:r>
          </w:p>
        </w:tc>
        <w:tc>
          <w:tcPr>
            <w:tcW w:w="85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笔试</w:t>
            </w:r>
          </w:p>
        </w:tc>
        <w:tc>
          <w:tcPr>
            <w:tcW w:w="75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面试</w:t>
            </w:r>
          </w:p>
        </w:tc>
        <w:tc>
          <w:tcPr>
            <w:tcW w:w="775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idowControl/>
        <w:shd w:val="clear" w:color="auto" w:fill="FFFFFF"/>
        <w:adjustRightInd w:val="0"/>
        <w:snapToGrid w:val="0"/>
        <w:spacing w:line="320" w:lineRule="exact"/>
        <w:jc w:val="left"/>
        <w:rPr>
          <w:rFonts w:hint="eastAsia" w:ascii="宋体" w:hAnsi="宋体"/>
          <w:b/>
          <w:color w:val="auto"/>
          <w:kern w:val="0"/>
          <w:sz w:val="28"/>
          <w:szCs w:val="28"/>
          <w:shd w:val="clear" w:color="auto" w:fill="FFFFFF"/>
        </w:rPr>
      </w:pPr>
    </w:p>
    <w:p>
      <w:pPr>
        <w:widowControl/>
        <w:shd w:val="clear" w:color="auto" w:fill="FFFFFF"/>
        <w:adjustRightInd w:val="0"/>
        <w:snapToGrid w:val="0"/>
        <w:spacing w:line="320" w:lineRule="exact"/>
        <w:jc w:val="left"/>
        <w:rPr>
          <w:rFonts w:hint="eastAsia" w:ascii="宋体" w:hAnsi="宋体"/>
          <w:bCs/>
          <w:color w:val="auto"/>
          <w:kern w:val="0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/>
          <w:b/>
          <w:color w:val="auto"/>
          <w:kern w:val="0"/>
          <w:sz w:val="28"/>
          <w:szCs w:val="28"/>
          <w:shd w:val="clear" w:color="auto" w:fill="FFFFFF"/>
        </w:rPr>
        <w:t>说明</w:t>
      </w:r>
      <w:r>
        <w:rPr>
          <w:rFonts w:hint="eastAsia" w:ascii="宋体" w:hAnsi="宋体"/>
          <w:bCs/>
          <w:color w:val="auto"/>
          <w:kern w:val="0"/>
          <w:sz w:val="28"/>
          <w:szCs w:val="28"/>
          <w:shd w:val="clear" w:color="auto" w:fill="FFFFFF"/>
        </w:rPr>
        <w:t xml:space="preserve">: </w:t>
      </w:r>
    </w:p>
    <w:p>
      <w:pPr>
        <w:widowControl/>
        <w:shd w:val="clear" w:color="auto" w:fill="FFFFFF"/>
        <w:adjustRightInd w:val="0"/>
        <w:snapToGrid w:val="0"/>
        <w:spacing w:line="320" w:lineRule="exact"/>
        <w:jc w:val="left"/>
        <w:rPr>
          <w:rFonts w:hint="eastAsia" w:ascii="宋体" w:hAnsi="宋体"/>
          <w:bCs/>
          <w:color w:val="auto"/>
          <w:kern w:val="0"/>
          <w:sz w:val="28"/>
          <w:szCs w:val="28"/>
          <w:shd w:val="clear" w:color="auto" w:fill="FFFFFF"/>
        </w:rPr>
      </w:pPr>
    </w:p>
    <w:p>
      <w:pPr>
        <w:widowControl/>
        <w:shd w:val="clear" w:color="auto" w:fill="FFFFFF"/>
        <w:adjustRightInd w:val="0"/>
        <w:snapToGrid w:val="0"/>
        <w:spacing w:line="320" w:lineRule="exact"/>
        <w:jc w:val="left"/>
        <w:rPr>
          <w:rFonts w:ascii="宋体" w:hAnsi="宋体"/>
          <w:bCs/>
          <w:color w:val="auto"/>
          <w:kern w:val="0"/>
          <w:szCs w:val="21"/>
          <w:shd w:val="clear" w:color="auto" w:fill="FFFFFF"/>
        </w:rPr>
      </w:pPr>
      <w:r>
        <w:rPr>
          <w:rFonts w:hint="eastAsia" w:ascii="宋体" w:hAnsi="宋体"/>
          <w:bCs/>
          <w:color w:val="auto"/>
          <w:kern w:val="0"/>
          <w:szCs w:val="21"/>
          <w:shd w:val="clear" w:color="auto" w:fill="FFFFFF"/>
        </w:rPr>
        <w:t>（1）35周岁以下，是指198</w:t>
      </w:r>
      <w:r>
        <w:rPr>
          <w:rFonts w:hint="eastAsia" w:ascii="宋体" w:hAnsi="宋体"/>
          <w:bCs/>
          <w:color w:val="auto"/>
          <w:kern w:val="0"/>
          <w:szCs w:val="21"/>
          <w:shd w:val="clear" w:color="auto" w:fill="FFFFFF"/>
          <w:lang w:val="en-US" w:eastAsia="zh-CN"/>
        </w:rPr>
        <w:t>6</w:t>
      </w:r>
      <w:r>
        <w:rPr>
          <w:rFonts w:hint="eastAsia" w:ascii="宋体" w:hAnsi="宋体"/>
          <w:bCs/>
          <w:color w:val="auto"/>
          <w:kern w:val="0"/>
          <w:szCs w:val="21"/>
          <w:shd w:val="clear" w:color="auto" w:fill="FFFFFF"/>
        </w:rPr>
        <w:t>年</w:t>
      </w:r>
      <w:r>
        <w:rPr>
          <w:rFonts w:hint="eastAsia" w:ascii="宋体" w:hAnsi="宋体"/>
          <w:bCs/>
          <w:color w:val="auto"/>
          <w:kern w:val="0"/>
          <w:szCs w:val="21"/>
          <w:shd w:val="clear" w:color="auto" w:fill="FFFFFF"/>
          <w:lang w:val="en-US" w:eastAsia="zh-CN"/>
        </w:rPr>
        <w:t>3</w:t>
      </w:r>
      <w:r>
        <w:rPr>
          <w:rFonts w:hint="eastAsia" w:ascii="宋体" w:hAnsi="宋体"/>
          <w:bCs/>
          <w:color w:val="auto"/>
          <w:kern w:val="0"/>
          <w:szCs w:val="21"/>
          <w:shd w:val="clear" w:color="auto" w:fill="FFFFFF"/>
        </w:rPr>
        <w:t>月3</w:t>
      </w:r>
      <w:r>
        <w:rPr>
          <w:rFonts w:hint="eastAsia" w:ascii="宋体" w:hAnsi="宋体"/>
          <w:bCs/>
          <w:color w:val="auto"/>
          <w:kern w:val="0"/>
          <w:szCs w:val="21"/>
          <w:shd w:val="clear" w:color="auto" w:fill="FFFFFF"/>
          <w:lang w:val="en-US" w:eastAsia="zh-CN"/>
        </w:rPr>
        <w:t>1</w:t>
      </w:r>
      <w:r>
        <w:rPr>
          <w:rFonts w:hint="eastAsia" w:ascii="宋体" w:hAnsi="宋体"/>
          <w:bCs/>
          <w:color w:val="auto"/>
          <w:kern w:val="0"/>
          <w:szCs w:val="21"/>
          <w:shd w:val="clear" w:color="auto" w:fill="FFFFFF"/>
        </w:rPr>
        <w:t>日后出生。出生日期以公安机关发放的身份证为准。</w:t>
      </w:r>
    </w:p>
    <w:p>
      <w:pPr>
        <w:widowControl/>
        <w:numPr>
          <w:ilvl w:val="0"/>
          <w:numId w:val="0"/>
        </w:numPr>
        <w:shd w:val="clear" w:color="auto" w:fill="FFFFFF"/>
        <w:adjustRightInd w:val="0"/>
        <w:snapToGrid w:val="0"/>
        <w:spacing w:line="320" w:lineRule="exact"/>
        <w:jc w:val="left"/>
        <w:rPr>
          <w:rFonts w:hint="eastAsia" w:ascii="宋体" w:hAnsi="宋体"/>
          <w:bCs/>
          <w:color w:val="auto"/>
          <w:kern w:val="0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/>
          <w:bCs/>
          <w:color w:val="auto"/>
          <w:kern w:val="0"/>
          <w:szCs w:val="21"/>
          <w:shd w:val="clear" w:color="auto" w:fill="FFFFFF"/>
          <w:lang w:eastAsia="zh-CN"/>
        </w:rPr>
        <w:t>（</w:t>
      </w:r>
      <w:r>
        <w:rPr>
          <w:rFonts w:hint="eastAsia" w:ascii="宋体" w:hAnsi="宋体"/>
          <w:bCs/>
          <w:color w:val="auto"/>
          <w:kern w:val="0"/>
          <w:szCs w:val="21"/>
          <w:shd w:val="clear" w:color="auto" w:fill="FFFFFF"/>
          <w:lang w:val="en-US" w:eastAsia="zh-CN"/>
        </w:rPr>
        <w:t>2）</w:t>
      </w:r>
      <w:r>
        <w:rPr>
          <w:rFonts w:hint="eastAsia" w:ascii="宋体" w:hAnsi="宋体"/>
          <w:bCs/>
          <w:color w:val="auto"/>
          <w:kern w:val="0"/>
          <w:szCs w:val="21"/>
          <w:shd w:val="clear" w:color="auto" w:fill="FFFFFF"/>
        </w:rPr>
        <w:t>工作经历计算至202</w:t>
      </w:r>
      <w:r>
        <w:rPr>
          <w:rFonts w:hint="eastAsia" w:ascii="宋体" w:hAnsi="宋体"/>
          <w:bCs/>
          <w:color w:val="auto"/>
          <w:kern w:val="0"/>
          <w:szCs w:val="21"/>
          <w:shd w:val="clear" w:color="auto" w:fill="FFFFFF"/>
          <w:lang w:val="en-US" w:eastAsia="zh-CN"/>
        </w:rPr>
        <w:t>1</w:t>
      </w:r>
      <w:r>
        <w:rPr>
          <w:rFonts w:hint="eastAsia" w:ascii="宋体" w:hAnsi="宋体"/>
          <w:bCs/>
          <w:color w:val="auto"/>
          <w:kern w:val="0"/>
          <w:szCs w:val="21"/>
          <w:shd w:val="clear" w:color="auto" w:fill="FFFFFF"/>
        </w:rPr>
        <w:t>年</w:t>
      </w:r>
      <w:r>
        <w:rPr>
          <w:rFonts w:hint="eastAsia" w:ascii="宋体" w:hAnsi="宋体"/>
          <w:bCs/>
          <w:color w:val="auto"/>
          <w:kern w:val="0"/>
          <w:szCs w:val="21"/>
          <w:shd w:val="clear" w:color="auto" w:fill="FFFFFF"/>
          <w:lang w:val="en-US" w:eastAsia="zh-CN"/>
        </w:rPr>
        <w:t>3</w:t>
      </w:r>
      <w:r>
        <w:rPr>
          <w:rFonts w:hint="eastAsia" w:ascii="宋体" w:hAnsi="宋体"/>
          <w:bCs/>
          <w:color w:val="auto"/>
          <w:kern w:val="0"/>
          <w:szCs w:val="21"/>
          <w:shd w:val="clear" w:color="auto" w:fill="FFFFFF"/>
        </w:rPr>
        <w:t>月3</w:t>
      </w:r>
      <w:r>
        <w:rPr>
          <w:rFonts w:hint="eastAsia" w:ascii="宋体" w:hAnsi="宋体"/>
          <w:bCs/>
          <w:color w:val="auto"/>
          <w:kern w:val="0"/>
          <w:szCs w:val="21"/>
          <w:shd w:val="clear" w:color="auto" w:fill="FFFFFF"/>
          <w:lang w:val="en-US" w:eastAsia="zh-CN"/>
        </w:rPr>
        <w:t>1</w:t>
      </w:r>
      <w:r>
        <w:rPr>
          <w:rFonts w:hint="eastAsia" w:ascii="宋体" w:hAnsi="宋体"/>
          <w:bCs/>
          <w:color w:val="auto"/>
          <w:kern w:val="0"/>
          <w:szCs w:val="21"/>
          <w:shd w:val="clear" w:color="auto" w:fill="FFFFFF"/>
        </w:rPr>
        <w:t>日</w:t>
      </w:r>
      <w:r>
        <w:rPr>
          <w:rFonts w:hint="eastAsia" w:ascii="宋体" w:hAnsi="宋体"/>
          <w:bCs/>
          <w:color w:val="auto"/>
          <w:kern w:val="0"/>
          <w:szCs w:val="21"/>
          <w:shd w:val="clear" w:color="auto" w:fill="FFFFFF"/>
          <w:lang w:val="en-US" w:eastAsia="zh-CN"/>
        </w:rPr>
        <w:t>.</w:t>
      </w:r>
    </w:p>
    <w:p>
      <w:pPr>
        <w:widowControl/>
        <w:numPr>
          <w:ilvl w:val="0"/>
          <w:numId w:val="0"/>
        </w:numPr>
        <w:shd w:val="clear" w:color="auto" w:fill="FFFFFF"/>
        <w:adjustRightInd w:val="0"/>
        <w:snapToGrid w:val="0"/>
        <w:spacing w:line="320" w:lineRule="exact"/>
        <w:jc w:val="left"/>
        <w:rPr>
          <w:rFonts w:ascii="宋体" w:hAnsi="宋体"/>
          <w:bCs/>
          <w:color w:val="auto"/>
          <w:kern w:val="0"/>
          <w:szCs w:val="21"/>
          <w:shd w:val="clear" w:color="auto" w:fill="FFFFFF"/>
        </w:rPr>
      </w:pPr>
      <w:r>
        <w:rPr>
          <w:rFonts w:hint="eastAsia" w:ascii="宋体" w:hAnsi="宋体"/>
          <w:bCs/>
          <w:color w:val="auto"/>
          <w:kern w:val="0"/>
          <w:szCs w:val="21"/>
          <w:shd w:val="clear" w:color="auto" w:fill="FFFFFF"/>
          <w:lang w:eastAsia="zh-CN"/>
        </w:rPr>
        <w:t>（</w:t>
      </w:r>
      <w:r>
        <w:rPr>
          <w:rFonts w:hint="eastAsia" w:ascii="宋体" w:hAnsi="宋体"/>
          <w:bCs/>
          <w:color w:val="auto"/>
          <w:kern w:val="0"/>
          <w:szCs w:val="21"/>
          <w:shd w:val="clear" w:color="auto" w:fill="FFFFFF"/>
          <w:lang w:val="en-US" w:eastAsia="zh-CN"/>
        </w:rPr>
        <w:t>3）</w:t>
      </w:r>
      <w:r>
        <w:rPr>
          <w:rFonts w:hint="eastAsia" w:ascii="宋体" w:hAnsi="宋体"/>
          <w:bCs/>
          <w:color w:val="auto"/>
          <w:kern w:val="0"/>
          <w:szCs w:val="21"/>
          <w:shd w:val="clear" w:color="auto" w:fill="FFFFFF"/>
        </w:rPr>
        <w:t>招聘岗位所需专业技术（职业）资格、从业资格以及岗位所需的有关证书等取得时间截止为202</w:t>
      </w:r>
      <w:r>
        <w:rPr>
          <w:rFonts w:hint="eastAsia" w:ascii="宋体" w:hAnsi="宋体"/>
          <w:bCs/>
          <w:color w:val="auto"/>
          <w:kern w:val="0"/>
          <w:szCs w:val="21"/>
          <w:shd w:val="clear" w:color="auto" w:fill="FFFFFF"/>
          <w:lang w:val="en-US" w:eastAsia="zh-CN"/>
        </w:rPr>
        <w:t>1</w:t>
      </w:r>
      <w:r>
        <w:rPr>
          <w:rFonts w:hint="eastAsia" w:ascii="宋体" w:hAnsi="宋体"/>
          <w:bCs/>
          <w:color w:val="auto"/>
          <w:kern w:val="0"/>
          <w:szCs w:val="21"/>
          <w:shd w:val="clear" w:color="auto" w:fill="FFFFFF"/>
        </w:rPr>
        <w:t>年</w:t>
      </w:r>
      <w:r>
        <w:rPr>
          <w:rFonts w:hint="eastAsia" w:ascii="宋体" w:hAnsi="宋体"/>
          <w:bCs/>
          <w:color w:val="auto"/>
          <w:kern w:val="0"/>
          <w:szCs w:val="21"/>
          <w:shd w:val="clear" w:color="auto" w:fill="FFFFFF"/>
          <w:lang w:val="en-US" w:eastAsia="zh-CN"/>
        </w:rPr>
        <w:t>3</w:t>
      </w:r>
      <w:r>
        <w:rPr>
          <w:rFonts w:hint="eastAsia" w:ascii="宋体" w:hAnsi="宋体"/>
          <w:bCs/>
          <w:color w:val="auto"/>
          <w:kern w:val="0"/>
          <w:szCs w:val="21"/>
          <w:shd w:val="clear" w:color="auto" w:fill="FFFFFF"/>
        </w:rPr>
        <w:t>月3</w:t>
      </w:r>
      <w:r>
        <w:rPr>
          <w:rFonts w:hint="eastAsia" w:ascii="宋体" w:hAnsi="宋体"/>
          <w:bCs/>
          <w:color w:val="auto"/>
          <w:kern w:val="0"/>
          <w:szCs w:val="21"/>
          <w:shd w:val="clear" w:color="auto" w:fill="FFFFFF"/>
          <w:lang w:val="en-US" w:eastAsia="zh-CN"/>
        </w:rPr>
        <w:t>1</w:t>
      </w:r>
      <w:r>
        <w:rPr>
          <w:rFonts w:hint="eastAsia" w:ascii="宋体" w:hAnsi="宋体"/>
          <w:bCs/>
          <w:color w:val="auto"/>
          <w:kern w:val="0"/>
          <w:szCs w:val="21"/>
          <w:shd w:val="clear" w:color="auto" w:fill="FFFFFF"/>
        </w:rPr>
        <w:t>日。</w:t>
      </w:r>
    </w:p>
    <w:p>
      <w:pPr>
        <w:widowControl/>
        <w:shd w:val="clear" w:color="auto" w:fill="FFFFFF"/>
        <w:adjustRightInd w:val="0"/>
        <w:snapToGrid w:val="0"/>
        <w:spacing w:line="320" w:lineRule="exact"/>
        <w:jc w:val="left"/>
        <w:rPr>
          <w:rFonts w:ascii="宋体" w:hAnsi="宋体"/>
          <w:bCs/>
          <w:color w:val="auto"/>
          <w:kern w:val="0"/>
          <w:szCs w:val="21"/>
          <w:shd w:val="clear" w:color="auto" w:fill="FFFFFF"/>
        </w:rPr>
      </w:pPr>
      <w:r>
        <w:rPr>
          <w:rFonts w:hint="eastAsia" w:ascii="宋体" w:hAnsi="宋体"/>
          <w:bCs/>
          <w:color w:val="auto"/>
          <w:kern w:val="0"/>
          <w:szCs w:val="21"/>
          <w:shd w:val="clear" w:color="auto" w:fill="FFFFFF"/>
        </w:rPr>
        <w:t>（</w:t>
      </w:r>
      <w:r>
        <w:rPr>
          <w:rFonts w:hint="eastAsia" w:ascii="宋体" w:hAnsi="宋体"/>
          <w:bCs/>
          <w:color w:val="auto"/>
          <w:kern w:val="0"/>
          <w:szCs w:val="21"/>
          <w:shd w:val="clear" w:color="auto" w:fill="FFFFFF"/>
          <w:lang w:val="en-US" w:eastAsia="zh-CN"/>
        </w:rPr>
        <w:t>4</w:t>
      </w:r>
      <w:r>
        <w:rPr>
          <w:rFonts w:hint="eastAsia" w:ascii="宋体" w:hAnsi="宋体"/>
          <w:bCs/>
          <w:color w:val="auto"/>
          <w:kern w:val="0"/>
          <w:szCs w:val="21"/>
          <w:shd w:val="clear" w:color="auto" w:fill="FFFFFF"/>
        </w:rPr>
        <w:t>）专业根据20</w:t>
      </w:r>
      <w:r>
        <w:rPr>
          <w:rFonts w:hint="eastAsia" w:ascii="宋体" w:hAnsi="宋体"/>
          <w:bCs/>
          <w:color w:val="auto"/>
          <w:kern w:val="0"/>
          <w:szCs w:val="21"/>
          <w:shd w:val="clear" w:color="auto" w:fill="FFFFFF"/>
          <w:lang w:val="en-US" w:eastAsia="zh-CN"/>
        </w:rPr>
        <w:t>20</w:t>
      </w:r>
      <w:r>
        <w:rPr>
          <w:rFonts w:hint="eastAsia" w:ascii="宋体" w:hAnsi="宋体"/>
          <w:bCs/>
          <w:color w:val="auto"/>
          <w:kern w:val="0"/>
          <w:szCs w:val="21"/>
          <w:shd w:val="clear" w:color="auto" w:fill="FFFFFF"/>
        </w:rPr>
        <w:t>年国考本科专业分类目录。</w:t>
      </w:r>
    </w:p>
    <w:p>
      <w:pPr>
        <w:widowControl/>
        <w:shd w:val="clear" w:color="auto" w:fill="FFFFFF"/>
        <w:adjustRightInd w:val="0"/>
        <w:snapToGrid w:val="0"/>
        <w:spacing w:line="560" w:lineRule="exact"/>
        <w:jc w:val="left"/>
        <w:rPr>
          <w:rFonts w:ascii="宋体" w:hAnsi="宋体"/>
          <w:bCs/>
          <w:color w:val="auto"/>
          <w:kern w:val="0"/>
          <w:sz w:val="28"/>
          <w:szCs w:val="28"/>
          <w:shd w:val="clear" w:color="auto" w:fill="FFFFFF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4C2CA8"/>
    <w:rsid w:val="524C2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2021-04-29T02:10:00Z</dcterms:created>
  <dc:creator>Administrator</dc:creator>
  <cp:lastModifiedBy>Administrator</cp:lastModifiedBy>
  <dcterms:modified xsi:type="dcterms:W3CDTF">2021-04-29T02:11:27Z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D802FDB7AA034069AB0C87876FDCADDA</vt:lpwstr>
  </property>
</Properties>
</file>