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sz w:val="32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202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z w:val="32"/>
          <w:szCs w:val="32"/>
        </w:rPr>
        <w:t>年济南市槐荫区</w:t>
      </w:r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西市场街道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城区</w:t>
      </w:r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专职网格员招考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姓　　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报考岗位：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手机号码：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现居住地址：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sz w:val="28"/>
          <w:szCs w:val="28"/>
        </w:rPr>
        <w:t>天（自  年  月  日起）内本人、共同居住人员、密切来往人员是否有以下情况：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1</w:t>
      </w:r>
      <w:r>
        <w:rPr>
          <w:rFonts w:hint="eastAsia" w:ascii="宋体" w:hAnsi="宋体" w:eastAsia="仿宋_GB2312" w:cs="仿宋_GB2312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3</w:t>
      </w:r>
      <w:r>
        <w:rPr>
          <w:rFonts w:hint="eastAsia" w:ascii="宋体" w:hAnsi="宋体" w:eastAsia="仿宋_GB2312" w:cs="仿宋_GB2312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sz w:val="28"/>
          <w:szCs w:val="28"/>
          <w:lang w:eastAsia="zh-Hans"/>
        </w:rPr>
        <w:t>中、高风险地区</w:t>
      </w:r>
      <w:r>
        <w:rPr>
          <w:rFonts w:hint="eastAsia" w:ascii="宋体" w:hAnsi="宋体" w:eastAsia="仿宋_GB2312" w:cs="仿宋_GB2312"/>
          <w:sz w:val="28"/>
          <w:szCs w:val="28"/>
        </w:rPr>
        <w:t>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4</w:t>
      </w:r>
      <w:r>
        <w:rPr>
          <w:rFonts w:hint="eastAsia" w:ascii="宋体" w:hAnsi="宋体" w:eastAsia="仿宋_GB2312" w:cs="仿宋_GB2312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sz w:val="28"/>
          <w:szCs w:val="28"/>
        </w:rPr>
        <w:t>及疾病名称：</w:t>
      </w:r>
    </w:p>
    <w:p>
      <w:pPr>
        <w:spacing w:line="444" w:lineRule="exact"/>
        <w:ind w:left="708" w:leftChars="337" w:firstLine="1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hAnsi="宋体" w:eastAsia="仿宋_GB2312" w:cs="仿宋_GB2312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 xml:space="preserve">（    </w:t>
      </w:r>
      <w:r>
        <w:rPr>
          <w:rFonts w:hint="eastAsia" w:ascii="Adobe 仿宋 Std R" w:hAnsi="Adobe 仿宋 Std R" w:eastAsia="Adobe 仿宋 Std R" w:cs="仿宋_GB2312"/>
          <w:bCs/>
          <w:sz w:val="28"/>
          <w:szCs w:val="28"/>
        </w:rPr>
        <w:t>月   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>）</w:t>
      </w:r>
      <w:r>
        <w:rPr>
          <w:rFonts w:ascii="宋体" w:hAnsi="宋体" w:eastAsia="仿宋_GB2312" w:cs="仿宋_GB2312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hAnsi="宋体" w:eastAsia="仿宋_GB2312" w:cs="仿宋_GB2312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sz w:val="28"/>
          <w:szCs w:val="28"/>
        </w:rPr>
        <w:t>，</w:t>
      </w:r>
      <w:r>
        <w:rPr>
          <w:rFonts w:ascii="宋体" w:hAnsi="宋体" w:eastAsia="仿宋_GB2312" w:cs="仿宋_GB2312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sz w:val="28"/>
          <w:szCs w:val="28"/>
        </w:rPr>
        <w:t>电话</w:t>
      </w:r>
      <w:r>
        <w:rPr>
          <w:rFonts w:ascii="宋体" w:hAnsi="宋体" w:eastAsia="仿宋_GB2312" w:cs="仿宋_GB2312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0531-58989197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sz w:val="28"/>
          <w:szCs w:val="28"/>
        </w:rPr>
        <w:t>签名：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申报时间：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8B1A71"/>
    <w:rsid w:val="00CC62FA"/>
    <w:rsid w:val="00CE5FE6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3B777BB7"/>
    <w:rsid w:val="43A37F69"/>
    <w:rsid w:val="5C0943AF"/>
    <w:rsid w:val="6FF80036"/>
    <w:rsid w:val="6FFC39BE"/>
    <w:rsid w:val="735462C0"/>
    <w:rsid w:val="78CB4B18"/>
    <w:rsid w:val="7A370589"/>
    <w:rsid w:val="7F124796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老七</cp:lastModifiedBy>
  <cp:lastPrinted>2020-09-11T06:00:00Z</cp:lastPrinted>
  <dcterms:modified xsi:type="dcterms:W3CDTF">2021-04-25T05:38:09Z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B280633BC0524B0292575A93AFD5227D</vt:lpwstr>
  </property>
</Properties>
</file>