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资格复审和政审须知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zh-CN"/>
        </w:rPr>
      </w:pP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04" w:firstLineChars="200"/>
        <w:textAlignment w:val="auto"/>
        <w:outlineLvl w:val="9"/>
        <w:rPr>
          <w:rFonts w:hint="default" w:ascii="Times New Roman" w:hAnsi="Times New Roman" w:eastAsia="仿宋_GB2312" w:cs="Times New Roman"/>
          <w:spacing w:val="0"/>
          <w:kern w:val="2"/>
          <w:sz w:val="32"/>
          <w:szCs w:val="32"/>
          <w:lang w:val="zh-CN"/>
        </w:rPr>
      </w:pPr>
      <w:r>
        <w:rPr>
          <w:rFonts w:hint="default" w:ascii="Times New Roman" w:hAnsi="Times New Roman" w:eastAsia="仿宋_GB2312" w:cs="Times New Roman"/>
          <w:spacing w:val="0"/>
          <w:kern w:val="2"/>
          <w:sz w:val="32"/>
          <w:szCs w:val="32"/>
        </w:rPr>
        <w:t>1.资格复审</w:t>
      </w:r>
      <w:r>
        <w:rPr>
          <w:rFonts w:hint="eastAsia" w:ascii="Times New Roman" w:hAnsi="Times New Roman" w:eastAsia="仿宋_GB2312" w:cs="Times New Roman"/>
          <w:spacing w:val="0"/>
          <w:kern w:val="2"/>
          <w:sz w:val="32"/>
          <w:szCs w:val="32"/>
          <w:lang w:eastAsia="zh-CN"/>
        </w:rPr>
        <w:t>需提供</w:t>
      </w:r>
      <w:r>
        <w:rPr>
          <w:rFonts w:hint="default" w:ascii="Times New Roman" w:hAnsi="Times New Roman" w:eastAsia="仿宋_GB2312" w:cs="Times New Roman"/>
          <w:spacing w:val="0"/>
          <w:kern w:val="2"/>
          <w:sz w:val="32"/>
          <w:szCs w:val="32"/>
          <w:lang w:val="zh-CN"/>
        </w:rPr>
        <w:t>以下</w:t>
      </w:r>
      <w:r>
        <w:rPr>
          <w:rFonts w:hint="eastAsia" w:ascii="Times New Roman" w:hAnsi="Times New Roman" w:eastAsia="仿宋_GB2312" w:cs="Times New Roman"/>
          <w:spacing w:val="0"/>
          <w:kern w:val="2"/>
          <w:sz w:val="32"/>
          <w:szCs w:val="32"/>
          <w:lang w:val="zh-CN"/>
        </w:rPr>
        <w:t>证件资料</w:t>
      </w:r>
      <w:r>
        <w:rPr>
          <w:rFonts w:hint="default" w:ascii="Times New Roman" w:hAnsi="Times New Roman" w:eastAsia="仿宋_GB2312" w:cs="Times New Roman"/>
          <w:spacing w:val="0"/>
          <w:kern w:val="2"/>
          <w:sz w:val="32"/>
          <w:szCs w:val="32"/>
          <w:lang w:val="zh-CN"/>
        </w:rPr>
        <w:t>：</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04" w:firstLineChars="200"/>
        <w:textAlignment w:val="auto"/>
        <w:outlineLvl w:val="9"/>
        <w:rPr>
          <w:rFonts w:hint="default" w:ascii="Times New Roman" w:hAnsi="Times New Roman" w:eastAsia="仿宋_GB2312" w:cs="Times New Roman"/>
          <w:spacing w:val="0"/>
          <w:kern w:val="2"/>
          <w:sz w:val="32"/>
          <w:szCs w:val="32"/>
          <w:lang w:val="zh-CN"/>
        </w:rPr>
      </w:pPr>
      <w:r>
        <w:rPr>
          <w:rFonts w:hint="default" w:ascii="Times New Roman" w:hAnsi="Times New Roman" w:eastAsia="仿宋_GB2312" w:cs="Times New Roman"/>
          <w:spacing w:val="0"/>
          <w:kern w:val="2"/>
          <w:sz w:val="32"/>
          <w:szCs w:val="32"/>
          <w:lang w:val="zh-CN"/>
        </w:rPr>
        <w:t>（</w:t>
      </w:r>
      <w:r>
        <w:rPr>
          <w:rFonts w:hint="default" w:ascii="Times New Roman" w:hAnsi="Times New Roman" w:eastAsia="仿宋_GB2312" w:cs="Times New Roman"/>
          <w:spacing w:val="0"/>
          <w:kern w:val="2"/>
          <w:sz w:val="32"/>
          <w:szCs w:val="32"/>
        </w:rPr>
        <w:t>1</w:t>
      </w:r>
      <w:r>
        <w:rPr>
          <w:rFonts w:hint="default" w:ascii="Times New Roman" w:hAnsi="Times New Roman" w:eastAsia="仿宋_GB2312" w:cs="Times New Roman"/>
          <w:spacing w:val="0"/>
          <w:kern w:val="2"/>
          <w:sz w:val="32"/>
          <w:szCs w:val="32"/>
          <w:lang w:val="zh-CN"/>
        </w:rPr>
        <w:t>）身份证原件及复印件</w:t>
      </w:r>
      <w:r>
        <w:rPr>
          <w:rFonts w:hint="eastAsia" w:ascii="Times New Roman" w:hAnsi="Times New Roman" w:eastAsia="仿宋_GB2312" w:cs="Times New Roman"/>
          <w:spacing w:val="0"/>
          <w:kern w:val="2"/>
          <w:sz w:val="32"/>
          <w:szCs w:val="32"/>
          <w:lang w:val="en-US" w:eastAsia="zh-CN"/>
        </w:rPr>
        <w:t>1份</w:t>
      </w:r>
      <w:r>
        <w:rPr>
          <w:rFonts w:hint="default" w:ascii="Times New Roman" w:hAnsi="Times New Roman" w:eastAsia="仿宋_GB2312" w:cs="Times New Roman"/>
          <w:spacing w:val="0"/>
          <w:kern w:val="2"/>
          <w:sz w:val="32"/>
          <w:szCs w:val="32"/>
          <w:lang w:val="zh-CN"/>
        </w:rPr>
        <w:t>；</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04" w:firstLineChars="200"/>
        <w:textAlignment w:val="auto"/>
        <w:outlineLvl w:val="9"/>
        <w:rPr>
          <w:rFonts w:hint="default" w:ascii="Times New Roman" w:hAnsi="Times New Roman" w:eastAsia="仿宋_GB2312" w:cs="Times New Roman"/>
          <w:spacing w:val="0"/>
          <w:kern w:val="2"/>
          <w:sz w:val="32"/>
          <w:szCs w:val="32"/>
          <w:lang w:val="zh-CN"/>
        </w:rPr>
      </w:pPr>
      <w:r>
        <w:rPr>
          <w:rFonts w:hint="default" w:ascii="Times New Roman" w:hAnsi="Times New Roman" w:eastAsia="仿宋_GB2312" w:cs="Times New Roman"/>
          <w:spacing w:val="0"/>
          <w:kern w:val="2"/>
          <w:sz w:val="32"/>
          <w:szCs w:val="32"/>
          <w:lang w:val="zh-CN"/>
        </w:rPr>
        <w:t>（</w:t>
      </w:r>
      <w:r>
        <w:rPr>
          <w:rFonts w:hint="default" w:ascii="Times New Roman" w:hAnsi="Times New Roman" w:eastAsia="仿宋_GB2312" w:cs="Times New Roman"/>
          <w:spacing w:val="0"/>
          <w:kern w:val="2"/>
          <w:sz w:val="32"/>
          <w:szCs w:val="32"/>
        </w:rPr>
        <w:t>2</w:t>
      </w:r>
      <w:r>
        <w:rPr>
          <w:rFonts w:hint="default" w:ascii="Times New Roman" w:hAnsi="Times New Roman" w:eastAsia="仿宋_GB2312" w:cs="Times New Roman"/>
          <w:spacing w:val="0"/>
          <w:kern w:val="2"/>
          <w:sz w:val="32"/>
          <w:szCs w:val="32"/>
          <w:lang w:val="zh-CN"/>
        </w:rPr>
        <w:t>）户口薄原件及复印件</w:t>
      </w:r>
      <w:r>
        <w:rPr>
          <w:rFonts w:hint="eastAsia" w:ascii="Times New Roman" w:hAnsi="Times New Roman" w:eastAsia="仿宋_GB2312" w:cs="Times New Roman"/>
          <w:spacing w:val="0"/>
          <w:kern w:val="2"/>
          <w:sz w:val="32"/>
          <w:szCs w:val="32"/>
          <w:lang w:val="en-US" w:eastAsia="zh-CN"/>
        </w:rPr>
        <w:t>1份</w:t>
      </w:r>
      <w:r>
        <w:rPr>
          <w:rFonts w:hint="default" w:ascii="Times New Roman" w:hAnsi="Times New Roman" w:eastAsia="仿宋_GB2312" w:cs="Times New Roman"/>
          <w:spacing w:val="0"/>
          <w:kern w:val="2"/>
          <w:sz w:val="32"/>
          <w:szCs w:val="32"/>
          <w:lang w:val="zh-CN"/>
        </w:rPr>
        <w:t>；</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04" w:firstLineChars="200"/>
        <w:textAlignment w:val="auto"/>
        <w:outlineLvl w:val="9"/>
        <w:rPr>
          <w:rFonts w:hint="default" w:ascii="Times New Roman" w:hAnsi="Times New Roman" w:eastAsia="仿宋_GB2312" w:cs="Times New Roman"/>
          <w:spacing w:val="0"/>
          <w:kern w:val="2"/>
          <w:sz w:val="32"/>
          <w:szCs w:val="32"/>
          <w:lang w:val="zh-CN"/>
        </w:rPr>
      </w:pPr>
      <w:r>
        <w:rPr>
          <w:rFonts w:hint="default" w:ascii="Times New Roman" w:hAnsi="Times New Roman" w:eastAsia="仿宋_GB2312" w:cs="Times New Roman"/>
          <w:spacing w:val="0"/>
          <w:kern w:val="2"/>
          <w:sz w:val="32"/>
          <w:szCs w:val="32"/>
          <w:lang w:val="zh-CN"/>
        </w:rPr>
        <w:t>（</w:t>
      </w:r>
      <w:r>
        <w:rPr>
          <w:rFonts w:hint="default" w:ascii="Times New Roman" w:hAnsi="Times New Roman" w:eastAsia="仿宋_GB2312" w:cs="Times New Roman"/>
          <w:spacing w:val="0"/>
          <w:kern w:val="2"/>
          <w:sz w:val="32"/>
          <w:szCs w:val="32"/>
        </w:rPr>
        <w:t>3</w:t>
      </w:r>
      <w:r>
        <w:rPr>
          <w:rFonts w:hint="default" w:ascii="Times New Roman" w:hAnsi="Times New Roman" w:eastAsia="仿宋_GB2312" w:cs="Times New Roman"/>
          <w:spacing w:val="0"/>
          <w:kern w:val="2"/>
          <w:sz w:val="32"/>
          <w:szCs w:val="32"/>
          <w:lang w:val="zh-CN"/>
        </w:rPr>
        <w:t>）毕业证原件及复印件</w:t>
      </w:r>
      <w:r>
        <w:rPr>
          <w:rFonts w:hint="eastAsia" w:ascii="Times New Roman" w:hAnsi="Times New Roman" w:eastAsia="仿宋_GB2312" w:cs="Times New Roman"/>
          <w:spacing w:val="0"/>
          <w:kern w:val="2"/>
          <w:sz w:val="32"/>
          <w:szCs w:val="32"/>
          <w:lang w:val="en-US" w:eastAsia="zh-CN"/>
        </w:rPr>
        <w:t>1份</w:t>
      </w:r>
      <w:r>
        <w:rPr>
          <w:rFonts w:hint="default" w:ascii="Times New Roman" w:hAnsi="Times New Roman" w:eastAsia="仿宋_GB2312" w:cs="Times New Roman"/>
          <w:spacing w:val="0"/>
          <w:kern w:val="2"/>
          <w:sz w:val="32"/>
          <w:szCs w:val="32"/>
          <w:lang w:val="zh-CN"/>
        </w:rPr>
        <w:t>、教育部学历证书电子注册备案表或中国高等教育学历认证报告（注：2021年应届毕业生未颁发毕业证之前持加盖学校院系和教学管理部门公章的证明原件及复印件）；</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04" w:firstLineChars="200"/>
        <w:textAlignment w:val="auto"/>
        <w:outlineLvl w:val="9"/>
        <w:rPr>
          <w:rFonts w:hint="default" w:ascii="Times New Roman" w:hAnsi="Times New Roman" w:eastAsia="仿宋_GB2312" w:cs="Times New Roman"/>
          <w:spacing w:val="0"/>
          <w:kern w:val="2"/>
          <w:sz w:val="32"/>
          <w:szCs w:val="32"/>
          <w:lang w:val="zh-CN"/>
        </w:rPr>
      </w:pPr>
      <w:r>
        <w:rPr>
          <w:rFonts w:hint="default" w:ascii="Times New Roman" w:hAnsi="Times New Roman" w:eastAsia="仿宋_GB2312" w:cs="Times New Roman"/>
          <w:spacing w:val="0"/>
          <w:kern w:val="2"/>
          <w:sz w:val="32"/>
          <w:szCs w:val="32"/>
          <w:lang w:val="zh-CN"/>
        </w:rPr>
        <w:t>（</w:t>
      </w:r>
      <w:r>
        <w:rPr>
          <w:rFonts w:hint="default" w:ascii="Times New Roman" w:hAnsi="Times New Roman" w:eastAsia="仿宋_GB2312" w:cs="Times New Roman"/>
          <w:spacing w:val="0"/>
          <w:kern w:val="2"/>
          <w:sz w:val="32"/>
          <w:szCs w:val="32"/>
        </w:rPr>
        <w:t>4</w:t>
      </w:r>
      <w:r>
        <w:rPr>
          <w:rFonts w:hint="default" w:ascii="Times New Roman" w:hAnsi="Times New Roman" w:eastAsia="仿宋_GB2312" w:cs="Times New Roman"/>
          <w:spacing w:val="0"/>
          <w:kern w:val="2"/>
          <w:sz w:val="32"/>
          <w:szCs w:val="32"/>
          <w:lang w:val="zh-CN"/>
        </w:rPr>
        <w:t>）退役军人需提供退伍证原件和复印件</w:t>
      </w:r>
      <w:r>
        <w:rPr>
          <w:rFonts w:hint="eastAsia" w:ascii="Times New Roman" w:hAnsi="Times New Roman" w:eastAsia="仿宋_GB2312" w:cs="Times New Roman"/>
          <w:spacing w:val="0"/>
          <w:kern w:val="2"/>
          <w:sz w:val="32"/>
          <w:szCs w:val="32"/>
          <w:lang w:val="en-US" w:eastAsia="zh-CN"/>
        </w:rPr>
        <w:t>1份</w:t>
      </w:r>
      <w:r>
        <w:rPr>
          <w:rFonts w:hint="default" w:ascii="Times New Roman" w:hAnsi="Times New Roman" w:eastAsia="仿宋_GB2312" w:cs="Times New Roman"/>
          <w:spacing w:val="0"/>
          <w:kern w:val="2"/>
          <w:sz w:val="32"/>
          <w:szCs w:val="32"/>
          <w:lang w:val="zh-CN"/>
        </w:rPr>
        <w:t>；</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04" w:firstLineChars="200"/>
        <w:textAlignment w:val="auto"/>
        <w:outlineLvl w:val="9"/>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2.政审</w:t>
      </w:r>
      <w:r>
        <w:rPr>
          <w:rFonts w:hint="eastAsia" w:ascii="Times New Roman" w:hAnsi="Times New Roman" w:eastAsia="仿宋_GB2312" w:cs="Times New Roman"/>
          <w:spacing w:val="0"/>
          <w:kern w:val="2"/>
          <w:sz w:val="32"/>
          <w:szCs w:val="32"/>
          <w:lang w:eastAsia="zh-CN"/>
        </w:rPr>
        <w:t>由应聘者</w:t>
      </w:r>
      <w:r>
        <w:rPr>
          <w:rFonts w:hint="eastAsia" w:ascii="Times New Roman" w:hAnsi="Times New Roman" w:eastAsia="仿宋_GB2312" w:cs="Times New Roman"/>
          <w:spacing w:val="0"/>
          <w:sz w:val="32"/>
          <w:szCs w:val="32"/>
          <w:lang w:eastAsia="zh-CN"/>
        </w:rPr>
        <w:t>到户</w:t>
      </w:r>
      <w:bookmarkStart w:id="0" w:name="_GoBack"/>
      <w:bookmarkEnd w:id="0"/>
      <w:r>
        <w:rPr>
          <w:rFonts w:hint="eastAsia" w:ascii="Times New Roman" w:hAnsi="Times New Roman" w:eastAsia="仿宋_GB2312" w:cs="Times New Roman"/>
          <w:spacing w:val="0"/>
          <w:sz w:val="32"/>
          <w:szCs w:val="32"/>
          <w:lang w:eastAsia="zh-CN"/>
        </w:rPr>
        <w:t>籍所在地派出所领取政审表，由户籍所在地派出所和县级公安机关考察盖章，与资格复审证件资料一并交招聘单位</w:t>
      </w:r>
      <w:r>
        <w:rPr>
          <w:rFonts w:hint="default" w:ascii="Times New Roman" w:hAnsi="Times New Roman" w:eastAsia="仿宋_GB2312" w:cs="Times New Roman"/>
          <w:spacing w:val="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62ADC"/>
    <w:rsid w:val="062B7E72"/>
    <w:rsid w:val="074F34BE"/>
    <w:rsid w:val="21A95482"/>
    <w:rsid w:val="24090032"/>
    <w:rsid w:val="2B2E4085"/>
    <w:rsid w:val="32446841"/>
    <w:rsid w:val="32A70EAF"/>
    <w:rsid w:val="4F7B7EBF"/>
    <w:rsid w:val="61E62ADC"/>
    <w:rsid w:val="6A1B28E1"/>
    <w:rsid w:val="71433858"/>
    <w:rsid w:val="76A51E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jc w:val="left"/>
    </w:pPr>
    <w:rPr>
      <w:rFonts w:ascii="仿宋" w:hAnsi="仿宋" w:eastAsia="仿宋" w:cs="Times New Roman"/>
      <w:color w:val="333333"/>
      <w:spacing w:val="15"/>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2021-04-26T07:35:00Z</dcterms:created>
  <dc:creator>Administrator</dc:creator>
  <cp:lastModifiedBy>Administrator</cp:lastModifiedBy>
  <cp:lastPrinted>2021-04-26T08:51:53Z</cp:lastPrinted>
  <dcterms:modified xsi:type="dcterms:W3CDTF">2021-04-26T08:51:56Z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