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F1620" w:rsidRDefault="008F1620" w:rsidP="008F1620" w:rsidRPr="008F1620">
      <w:pPr>
        <w:widowControl/>
        <w:jc w:val="left"/>
        <w:ind w:firstLine="640"/>
        <w:spacing w:before="100" w:beforeAutospacing="1" w:after="100" w:afterAutospacing="1" w:line="240" w:lineRule="auto"/>
        <w:rPr>
          <w:kern w:val="0"/>
          <w:color w:val="333333"/>
          <w:rFonts w:ascii="Tahoma" w:cs="Tahoma" w:eastAsia="宋体" w:hAnsi="Tahoma"/>
          <w:sz w:val="18"/>
          <w:szCs w:val="18"/>
        </w:rPr>
      </w:pPr>
      <w:r w:rsidRPr="008F1620">
        <w:rPr>
          <w:kern w:val="0"/>
          <w:color w:val="333333"/>
          <w:rFonts w:ascii="Tahoma" w:cs="Tahoma" w:eastAsia="宋体" w:hAnsi="Tahoma"/>
          <w:sz w:val="24"/>
          <w:szCs w:val="24"/>
        </w:rPr>
        <w:t xml:space="preserve">拟聘用人员名单 </w:t>
      </w:r>
    </w:p>
    <w:p w:rsidR="008F1620" w:rsidRDefault="008F1620" w:rsidP="008F1620" w:rsidRPr="008F1620">
      <w:pPr>
        <w:widowControl/>
        <w:jc w:val="left"/>
        <w:ind w:firstLine="0"/>
        <w:spacing w:before="100" w:beforeAutospacing="1" w:after="100" w:afterAutospacing="1" w:line="240" w:lineRule="auto"/>
        <w:rPr>
          <w:kern w:val="0"/>
          <w:color w:val="333333"/>
          <w:rFonts w:ascii="Tahoma" w:cs="Tahoma" w:eastAsia="宋体" w:hAnsi="Tahoma"/>
          <w:sz w:val="18"/>
          <w:szCs w:val="18"/>
        </w:rPr>
      </w:pPr>
      <w:r w:rsidRPr="008F1620">
        <w:rPr>
          <w:bCs/>
          <w:kern w:val="0"/>
          <w:b/>
          <w:color w:val="333333"/>
          <w:rFonts w:ascii="Tahoma" w:cs="Tahoma" w:eastAsia="宋体" w:hAnsi="Tahoma"/>
          <w:sz w:val="24"/>
          <w:szCs w:val="24"/>
        </w:rPr>
        <w:t>辛集市检察院：</w:t>
      </w:r>
      <w:r w:rsidRPr="008F1620">
        <w:rPr>
          <w:bCs/>
          <w:kern w:val="0"/>
          <w:b/>
          <w:color w:val="333333"/>
          <w:rFonts w:ascii="Tahoma" w:cs="Tahoma" w:eastAsia="宋体" w:hAnsi="Tahoma"/>
          <w:sz w:val="24"/>
          <w:szCs w:val="24"/>
        </w:rPr>
        <w:t>14</w:t>
      </w:r>
      <w:r w:rsidRPr="008F1620">
        <w:rPr>
          <w:bCs/>
          <w:kern w:val="0"/>
          <w:b/>
          <w:color w:val="333333"/>
          <w:rFonts w:ascii="Tahoma" w:cs="Tahoma" w:eastAsia="宋体" w:hAnsi="Tahoma"/>
          <w:sz w:val="24"/>
          <w:szCs w:val="24"/>
        </w:rPr>
        <w:t>人</w:t>
      </w:r>
    </w:p>
    <w:p w:rsidR="008F1620" w:rsidRDefault="008F1620" w:rsidP="008F1620" w:rsidRPr="008F1620">
      <w:pPr>
        <w:widowControl/>
        <w:jc w:val="left"/>
        <w:ind w:firstLine="640"/>
        <w:spacing w:before="100" w:beforeAutospacing="1" w:after="100" w:afterAutospacing="1" w:line="240" w:lineRule="auto"/>
        <w:rPr>
          <w:kern w:val="0"/>
          <w:color w:val="333333"/>
          <w:rFonts w:ascii="Tahoma" w:cs="Tahoma" w:eastAsia="宋体" w:hAnsi="Tahoma"/>
          <w:sz w:val="18"/>
          <w:szCs w:val="18"/>
        </w:rPr>
      </w:pPr>
      <w:r w:rsidRPr="008F1620">
        <w:rPr>
          <w:kern w:val="0"/>
          <w:color w:val="333333"/>
          <w:rFonts w:ascii="Tahoma" w:cs="Tahoma" w:eastAsia="宋体" w:hAnsi="Tahoma"/>
          <w:sz w:val="24"/>
          <w:szCs w:val="24"/>
        </w:rPr>
        <w:t>马梓晨、穆丹、王柳、谢丹、魏宠、赵金趁、康聪、</w:t>
      </w:r>
      <w:proofErr w:type="gramStart"/>
      <w:r w:rsidRPr="008F1620">
        <w:rPr>
          <w:kern w:val="0"/>
          <w:color w:val="333333"/>
          <w:rFonts w:ascii="Tahoma" w:cs="Tahoma" w:eastAsia="宋体" w:hAnsi="Tahoma"/>
          <w:sz w:val="24"/>
          <w:szCs w:val="24"/>
        </w:rPr>
        <w:t>闫邴</w:t>
      </w:r>
      <w:proofErr w:type="gramEnd"/>
      <w:r w:rsidRPr="008F1620">
        <w:rPr>
          <w:kern w:val="0"/>
          <w:color w:val="333333"/>
          <w:rFonts w:ascii="Tahoma" w:cs="Tahoma" w:eastAsia="宋体" w:hAnsi="Tahoma"/>
          <w:sz w:val="24"/>
          <w:szCs w:val="24"/>
        </w:rPr>
        <w:t>语、李鹏威、王绍荣、孟亚、田亚歌、李硕、李雯</w:t>
      </w:r>
    </w:p>
    <w:p w:rsidR="004A48B5" w:rsidRDefault="004A48B5" w:rsidP="008F1620" w:rsidRPr="008F1620">
      <w:pPr>
        <w:ind w:firstLine="640"/>
      </w:pPr>
      <w:bookmarkStart w:id="0" w:name="_GoBack"/>
      <w:bookmarkEnd w:id="0"/>
    </w:p>
    <w:sectPr w:rsidR="004A48B5" w:rsidRPr="008F1620" w:rsidSect="00BE4FC5">
      <w:docGrid w:type="lines" w:linePitch="435"/>
      <w:pgSz w:w="16838" w:h="11906" w:orient="landscape"/>
      <w:pgMar w:left="1928" w:right="2098" w:top="1587" w:bottom="1474" w:header="851" w:footer="992" w:gutter="0"/>
      <w:cols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4D0530"/>
    <w:rsid val="001159E3"/>
    <w:rsid val="0039630E"/>
    <w:rsid val="004A48B5"/>
    <w:rsid val="004B7903"/>
    <w:rsid val="004C340C"/>
    <w:rsid val="004D0530"/>
    <w:rsid val="004E5F7D"/>
    <w:rsid val="005872DD"/>
    <w:rsid val="005D6AFB"/>
    <w:rsid val="00616849"/>
    <w:rsid val="00636263"/>
    <w:rsid val="006F1BB2"/>
    <w:rsid val="007A5DBE"/>
    <w:rsid val="007E78AF"/>
    <w:rsid val="00892032"/>
    <w:rsid val="008D73F1"/>
    <w:rsid val="008F1620"/>
    <w:rsid val="009C123F"/>
    <w:rsid val="00A25535"/>
    <w:rsid val="00A345FE"/>
    <w:rsid val="00A75134"/>
    <w:rsid val="00B27CD6"/>
    <w:rsid val="00B531B1"/>
    <w:rsid val="00BA68E0"/>
    <w:rsid val="00BB2E3D"/>
    <w:rsid val="00BE4FC5"/>
    <w:rsid val="00C0308F"/>
    <w:rsid val="00CC5DD5"/>
    <w:rsid val="00D236FD"/>
    <w:rsid val="00D83539"/>
    <w:rsid val="00DB67C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jc w:val="both"/>
      <w:ind w:firstLine="880"/>
      <w:spacing w:line="580" w:lineRule="exact"/>
    </w:pPr>
    <w:rPr>
      <w:rFonts w:ascii="Times New Roman" w:eastAsia="仿宋_GB2312" w:hAnsi="Times New Roman"/>
      <w:sz w:val="32"/>
    </w:rPr>
  </w:style>
  <w:style w:type="paragraph" w:styleId="1">
    <w:name w:val="Heading 1"/>
    <w:qFormat/>
    <w:basedOn w:val="a"/>
    <w:next w:val="a"/>
    <w:link w:val="1Char"/>
    <w:rsid w:val="008D73F1"/>
    <w:pPr>
      <w:keepNext/>
      <w:keepLines/>
      <w:outlineLvl w:val="0"/>
      <w:ind w:firstLine="0"/>
      <w:spacing w:line="700" w:lineRule="exact"/>
    </w:pPr>
    <w:rPr>
      <w:kern w:val="44"/>
      <w:rFonts w:eastAsia="方正小标宋简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basedOn w:val="a"/>
    <w:unhideWhenUsed/>
    <w:rsid w:val="00DB67C1"/>
    <w:pPr>
      <w:widowControl/>
      <w:jc w:val="left"/>
      <w:ind w:firstLine="0"/>
      <w:spacing w:before="100" w:beforeAutospacing="1" w:after="100" w:afterAutospacing="1" w:line="240" w:lineRule="auto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DB67C1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ind w:firstLine="0"/>
      <w:spacing w:line="240" w:lineRule="auto"/>
    </w:pPr>
    <w:rPr>
      <w:rFonts w:ascii="Calibri" w:eastAsiaTheme="minorEastAsia" w:hAnsiTheme="minorHAns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u w:val="single"/>
      <w:color w:val="0000FF"/>
    </w:rPr>
  </w:style>
  <w:style w:type="character" w:styleId="1Char">
    <w:name w:val="标题 1 Char"/>
    <w:basedOn w:val="a0"/>
    <w:link w:val="1"/>
    <w:rsid w:val="008D73F1"/>
    <w:rPr>
      <w:kern w:val="44"/>
      <w:rFonts w:ascii="Times New Roman" w:eastAsia="方正小标宋简体" w:hAnsi="Times New Roman"/>
      <w:sz w:val="44"/>
    </w:rPr>
  </w:style>
  <w:style w:type="paragraph" w:styleId="p">
    <w:name w:val="p"/>
    <w:basedOn w:val="a"/>
    <w:rsid w:val="001159E3"/>
    <w:pPr>
      <w:widowControl/>
      <w:jc w:val="left"/>
      <w:ind w:firstLine="0"/>
      <w:spacing w:before="100" w:beforeAutospacing="1" w:after="100" w:afterAutospacing="1" w:line="240" w:lineRule="auto"/>
    </w:pPr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2021-04-23T10:23:00Z</dcterms:created>
  <dcterms:modified xsi:type="dcterms:W3CDTF">2021-04-23T10:23:00Z</dcterms:modified>
</cp:coreProperties>
</file>