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eastAsia="微软雅黑"/>
          <w:color w:val="333333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tbl>
      <w:tblPr>
        <w:tblStyle w:val="4"/>
        <w:tblW w:w="156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63"/>
        <w:gridCol w:w="1043"/>
        <w:gridCol w:w="716"/>
        <w:gridCol w:w="731"/>
        <w:gridCol w:w="958"/>
        <w:gridCol w:w="1076"/>
        <w:gridCol w:w="687"/>
        <w:gridCol w:w="927"/>
        <w:gridCol w:w="687"/>
        <w:gridCol w:w="716"/>
        <w:gridCol w:w="1459"/>
        <w:gridCol w:w="901"/>
        <w:gridCol w:w="1347"/>
        <w:gridCol w:w="1043"/>
        <w:gridCol w:w="1302"/>
        <w:gridCol w:w="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都安瑶族自治县县直部分事业单位公开选调专业技术人员计划表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 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招聘单位主管部门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招聘岗位名称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单位机构层级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单位性质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岗位类别及等级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计划招聘人数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专业技术资格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职（执）业资格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其他条件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招聘对象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都安瑶族自治县教育局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自治县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bidi="ar"/>
              </w:rPr>
              <w:t>融媒体中心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18-45周岁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都安县乡镇中小学校在编在岗人员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都安瑶族自治县教育局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自治县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bidi="ar"/>
              </w:rPr>
              <w:t>融媒中心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专技十一级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专技十一级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18-45周岁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</w:rPr>
              <w:t>无要求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都安县乡镇中小学校在编在岗人员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都安瑶族自治县教育局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自治县安东小学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专技十一级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专技十一级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18-45周岁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具有中小学教师资格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都安县乡镇中小学校在编在岗人员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都安瑶族自治县教育局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自治县安东小学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专技八级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专技八级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18-45周岁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具有中小学教师资格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都安县乡镇中小学校在编在岗人员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都安瑶族自治县教育局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自治县安东小学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18-45周岁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具有中小学教师资格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都安县乡镇中小学校在编在岗人员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都安瑶族自治县教育局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自治县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bidi="ar"/>
              </w:rPr>
              <w:t>安东小学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18-45周岁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80" w:firstLineChars="100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具有中小学教师资格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都安县乡镇中小学校在编在岗人员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都安瑶族自治县教育局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自治县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bidi="ar"/>
              </w:rPr>
              <w:t>安东小学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全额拨款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专技十级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18-45周岁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具有中小学教师资格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都安县乡镇中小学校在编在岗人员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都安瑶族自治县卫生健康局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都安瑶族自治县中医医院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临床内科医师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专业技术岗位十二级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18-35周岁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大专以上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临床医学、内科学、中西医临床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执业医师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具有执业医师资格，且已取得住院医师规范化培训合格证书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都安县乡镇卫生院在编在岗人员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都安瑶族自治县卫生健康局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都安瑶族自治县中医医院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临床外科医师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专业技术岗位十二级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color w:val="00000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18-35周岁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大专以上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临床医学、外科学、中西医临床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执业医师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具有执业医师资格，且已取得住院医师规范化培训合格证书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都安县乡镇卫生院在编在岗人员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都安瑶族自治县卫生健康局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都安瑶族自治县中医医院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中医医师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专业技术岗位十二级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18-35周岁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大专以上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中医学、中西医临床医学、中西医结合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执业医师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具有执业医师资格，且已取得住院医师规范化培训合格证书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都安县乡镇卫生院在编在岗人员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都安瑶族自治县卫生健康局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都安瑶族自治县中医医院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中医医师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专业技术岗位十二级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18-45周岁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全日制本科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中医学、中西医临床医学、中西医结合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kern w:val="0"/>
                <w:sz w:val="18"/>
                <w:szCs w:val="18"/>
                <w:lang w:bidi="ar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都安县乡镇卫生院在编在岗人员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都安瑶族自治县卫生健康局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都安瑶族自治县中医医院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麻醉医师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专业技术岗位十二级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18-35周岁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大专以上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临床医学、麻醉学、中西医临床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执业医师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具有执业医师资格，且已取得住院医师规范化培训合格证书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都安县乡镇卫生院在编在岗人员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都安瑶族自治县卫生健康局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都安瑶族自治县妇幼保健院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临床医师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专业技术岗位十级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18-50周岁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大专以上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临床医学、麻醉学、中西医临床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执业医师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具有中级以上资格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都安县乡镇卫生院在编在岗人员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都安瑶族自治县卫生健康局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都安瑶族自治县妇幼保健院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药师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专业技术岗位十级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18-40周岁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大专以上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药学、中药学、临床药学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具有中级以上资格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  <w:lang w:bidi="ar"/>
              </w:rPr>
              <w:t>都安县乡镇卫生院在编在岗人员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都安瑶族自治县卫生健康局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都安瑶族自治县妇幼保健院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差额拨款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专业技术岗位十三级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18-40周岁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财务管理、财务信息管理、会计、会计电算化、会计与统计核算、会计学、财务会计、财务电算化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无要求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需签订5年期限服务协议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  <w:lang w:bidi="ar"/>
              </w:rPr>
              <w:t>都安县乡镇卫生院在编在岗人员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>
      <w:pPr>
        <w:sectPr>
          <w:pgSz w:w="16838" w:h="11906" w:orient="landscape"/>
          <w:pgMar w:top="1268" w:right="2098" w:bottom="1136" w:left="1985" w:header="851" w:footer="1531" w:gutter="0"/>
          <w:cols w:space="720" w:num="1"/>
          <w:docGrid w:type="lines" w:linePitch="57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710DD"/>
    <w:rsid w:val="6B57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2021-04-23T10:06:00Z</dcterms:created>
  <dc:creator>大半子</dc:creator>
  <cp:lastModifiedBy>大半子</cp:lastModifiedBy>
  <dcterms:modified xsi:type="dcterms:W3CDTF">2021-04-23T10:06:44Z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8E564647788D4C9895519FB7D519014D</vt:lpwstr>
  </property>
</Properties>
</file>