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A0" w:rsidRDefault="00CB54A0" w:rsidP="00CB54A0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附件1</w:t>
      </w:r>
    </w:p>
    <w:p w:rsidR="00CB54A0" w:rsidRDefault="00CB54A0" w:rsidP="00CB54A0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成都市郫都区红光街道卫生院</w:t>
      </w:r>
      <w:bookmarkStart w:id="0" w:name="_GoBack"/>
      <w:bookmarkEnd w:id="0"/>
    </w:p>
    <w:p w:rsidR="00CB54A0" w:rsidRDefault="00CB54A0" w:rsidP="00CB54A0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2021年退休返聘岗位条件表</w:t>
      </w:r>
    </w:p>
    <w:p w:rsidR="00CB54A0" w:rsidRDefault="00CB54A0" w:rsidP="00CB54A0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tbl>
      <w:tblPr>
        <w:tblW w:w="90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260"/>
        <w:gridCol w:w="1575"/>
        <w:gridCol w:w="4710"/>
      </w:tblGrid>
      <w:tr w:rsidR="00CB54A0" w:rsidRPr="00CB54A0" w:rsidTr="00300024">
        <w:trPr>
          <w:trHeight w:val="84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3000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需求岗位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3000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需求人数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3000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需求专业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3000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黑体简体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方正黑体简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 w:rsidR="00CB54A0" w:rsidRPr="00CB54A0" w:rsidTr="00300024">
        <w:trPr>
          <w:trHeight w:val="180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3000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  <w:t>住院医生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3000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3000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  <w:t>临床专业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54A0" w:rsidRPr="00CB54A0" w:rsidRDefault="00CB54A0" w:rsidP="00CB54A0">
            <w:pPr>
              <w:widowControl/>
              <w:ind w:leftChars="42" w:left="133" w:rightChars="40" w:right="126"/>
              <w:jc w:val="left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B54A0">
              <w:rPr>
                <w:rFonts w:asciiTheme="minorEastAsia" w:eastAsia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  <w:t>1.本科及以上学历；取得副主任医师及以上与专业相符的资格证书；65岁及以下（1956年1月1日以后出生）</w:t>
            </w:r>
          </w:p>
          <w:p w:rsidR="00CB54A0" w:rsidRPr="00CB54A0" w:rsidRDefault="00CB54A0" w:rsidP="00CB54A0">
            <w:pPr>
              <w:widowControl/>
              <w:ind w:leftChars="42" w:left="133" w:rightChars="40" w:right="126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CB54A0">
              <w:rPr>
                <w:rFonts w:asciiTheme="minorEastAsia" w:eastAsiaTheme="minorEastAsia" w:hAnsiTheme="minorEastAsia" w:cs="仿宋_GB2312"/>
                <w:color w:val="000000"/>
                <w:kern w:val="0"/>
                <w:sz w:val="28"/>
                <w:szCs w:val="28"/>
                <w:lang w:bidi="ar"/>
              </w:rPr>
              <w:t>2.执业类别：临床；执业范围：含内科专业。</w:t>
            </w:r>
          </w:p>
        </w:tc>
      </w:tr>
    </w:tbl>
    <w:p w:rsidR="00F76AF9" w:rsidRPr="00CB54A0" w:rsidRDefault="00F76AF9"/>
    <w:sectPr w:rsidR="00F76AF9" w:rsidRPr="00CB54A0" w:rsidSect="003812F3">
      <w:pgSz w:w="11906" w:h="16838"/>
      <w:pgMar w:top="2098" w:right="1474" w:bottom="1985" w:left="1588" w:header="851" w:footer="1247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A0"/>
    <w:rsid w:val="00051A5E"/>
    <w:rsid w:val="00343866"/>
    <w:rsid w:val="003812F3"/>
    <w:rsid w:val="005B7D75"/>
    <w:rsid w:val="005E7870"/>
    <w:rsid w:val="00657F80"/>
    <w:rsid w:val="006B0922"/>
    <w:rsid w:val="0077276A"/>
    <w:rsid w:val="00921005"/>
    <w:rsid w:val="00940519"/>
    <w:rsid w:val="009E51C8"/>
    <w:rsid w:val="00A61CE7"/>
    <w:rsid w:val="00A848C3"/>
    <w:rsid w:val="00AA64C3"/>
    <w:rsid w:val="00AC49B1"/>
    <w:rsid w:val="00BC4285"/>
    <w:rsid w:val="00C2597E"/>
    <w:rsid w:val="00CB54A0"/>
    <w:rsid w:val="00D8245B"/>
    <w:rsid w:val="00D83A3F"/>
    <w:rsid w:val="00E5582B"/>
    <w:rsid w:val="00F76AF9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A0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A0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曾启均</dc:creator>
  <cp:lastModifiedBy>曾启均</cp:lastModifiedBy>
  <cp:revision>1</cp:revision>
  <dcterms:created xsi:type="dcterms:W3CDTF">2021-04-19T01:29:00Z</dcterms:created>
  <dcterms:modified xsi:type="dcterms:W3CDTF">2021-04-19T01:30:00Z</dcterms:modified>
</cp:coreProperties>
</file>