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A" w:rsidRDefault="009F7FBA" w:rsidP="009F7FBA">
      <w:pPr>
        <w:widowControl/>
        <w:snapToGrid w:val="0"/>
        <w:spacing w:before="100" w:beforeAutospacing="1" w:after="100" w:afterAutospacing="1" w:line="54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F7FBA" w:rsidRDefault="009F7FBA" w:rsidP="009F7FBA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  <w:lang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  <w:lang/>
        </w:rPr>
        <w:t>河南省机关事务管理局</w:t>
      </w:r>
    </w:p>
    <w:p w:rsidR="009F7FBA" w:rsidRDefault="009F7FBA" w:rsidP="009F7FBA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  <w:lang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  <w:lang/>
        </w:rPr>
        <w:t>2021年公开遴选公务员面试人员名单</w:t>
      </w:r>
    </w:p>
    <w:p w:rsidR="009F7FBA" w:rsidRDefault="009F7FBA" w:rsidP="009F7FBA">
      <w:pPr>
        <w:widowControl/>
        <w:spacing w:before="100" w:beforeAutospacing="1" w:after="100" w:afterAutospacing="1"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lang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119"/>
        <w:gridCol w:w="2283"/>
        <w:gridCol w:w="1610"/>
        <w:gridCol w:w="1119"/>
      </w:tblGrid>
      <w:tr w:rsidR="009F7FBA" w:rsidTr="0093213C">
        <w:tc>
          <w:tcPr>
            <w:tcW w:w="1560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1559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职位代码</w:t>
            </w:r>
          </w:p>
        </w:tc>
        <w:tc>
          <w:tcPr>
            <w:tcW w:w="1119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283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610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笔试成绩</w:t>
            </w:r>
          </w:p>
        </w:tc>
        <w:tc>
          <w:tcPr>
            <w:tcW w:w="1119" w:type="dxa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名次</w:t>
            </w:r>
          </w:p>
        </w:tc>
      </w:tr>
      <w:tr w:rsidR="009F7FBA" w:rsidTr="0093213C">
        <w:tc>
          <w:tcPr>
            <w:tcW w:w="1560" w:type="dxa"/>
            <w:vMerge w:val="restart"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河南省</w:t>
            </w:r>
          </w:p>
          <w:p w:rsidR="009F7FBA" w:rsidRDefault="009F7FBA" w:rsidP="0093213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机关事务</w:t>
            </w:r>
          </w:p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管理局</w:t>
            </w:r>
          </w:p>
        </w:tc>
        <w:tc>
          <w:tcPr>
            <w:tcW w:w="1559" w:type="dxa"/>
            <w:vMerge w:val="restart"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035001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侯旭剑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10118063410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78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娅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10118063424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73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柯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10118063523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71.5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035002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易鑫尉</w:t>
            </w:r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10118063908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71.5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10118063710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69.5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7FBA" w:rsidRDefault="009F7FBA" w:rsidP="009321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徐科研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10118063722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69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035003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  东</w:t>
            </w:r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10118064016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69.5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徐伟帅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10118063930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66.5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9F7FBA" w:rsidTr="0093213C">
        <w:tc>
          <w:tcPr>
            <w:tcW w:w="1560" w:type="dxa"/>
            <w:vMerge/>
          </w:tcPr>
          <w:p w:rsidR="009F7FBA" w:rsidRDefault="009F7FBA" w:rsidP="009321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F7FBA" w:rsidRDefault="009F7FBA" w:rsidP="0093213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50" w:left="595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曹鸣林</w:t>
            </w:r>
            <w:proofErr w:type="gramEnd"/>
          </w:p>
        </w:tc>
        <w:tc>
          <w:tcPr>
            <w:tcW w:w="2283" w:type="dxa"/>
            <w:vAlign w:val="center"/>
          </w:tcPr>
          <w:p w:rsidR="009F7FBA" w:rsidRDefault="009F7FBA" w:rsidP="0093213C">
            <w:pPr>
              <w:ind w:leftChars="-43" w:left="590" w:hangingChars="243" w:hanging="6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10118064003</w:t>
            </w:r>
          </w:p>
        </w:tc>
        <w:tc>
          <w:tcPr>
            <w:tcW w:w="1610" w:type="dxa"/>
            <w:vAlign w:val="center"/>
          </w:tcPr>
          <w:p w:rsidR="009F7FBA" w:rsidRDefault="009F7FBA" w:rsidP="0093213C">
            <w:pPr>
              <w:ind w:leftChars="-26" w:left="578" w:hangingChars="226" w:hanging="63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66.5</w:t>
            </w:r>
          </w:p>
        </w:tc>
        <w:tc>
          <w:tcPr>
            <w:tcW w:w="1119" w:type="dxa"/>
            <w:vAlign w:val="center"/>
          </w:tcPr>
          <w:p w:rsidR="009F7FBA" w:rsidRDefault="009F7FBA" w:rsidP="0093213C">
            <w:pPr>
              <w:ind w:leftChars="-26" w:left="18" w:hangingChars="26" w:hanging="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</w:tbl>
    <w:p w:rsidR="009F7FBA" w:rsidRDefault="009F7FBA" w:rsidP="009F7FBA"/>
    <w:p w:rsidR="00895ABB" w:rsidRDefault="00895ABB"/>
    <w:sectPr w:rsidR="00895ABB" w:rsidSect="00895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FBA"/>
    <w:rsid w:val="000B2B72"/>
    <w:rsid w:val="00895ABB"/>
    <w:rsid w:val="009F7FBA"/>
    <w:rsid w:val="00B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2021-04-14T15:01:00Z</dcterms:created>
  <dcterms:modified xsi:type="dcterms:W3CDTF">2021-04-14T15:03:00Z</dcterms:modified>
</cp:coreProperties>
</file>