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454545"/>
          <w:spacing w:val="0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454545"/>
          <w:spacing w:val="0"/>
          <w:sz w:val="43"/>
          <w:szCs w:val="43"/>
          <w:bdr w:val="none" w:color="auto" w:sz="0" w:space="0"/>
        </w:rPr>
        <w:t>2021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454545"/>
          <w:spacing w:val="0"/>
          <w:sz w:val="43"/>
          <w:szCs w:val="43"/>
          <w:bdr w:val="none" w:color="auto" w:sz="0" w:space="0"/>
        </w:rPr>
        <w:t>年温州市龙湾区卫</w:t>
      </w:r>
      <w:bookmarkStart w:id="0" w:name="_GoBack"/>
      <w:bookmarkEnd w:id="0"/>
      <w:r>
        <w:rPr>
          <w:rFonts w:hint="default" w:ascii="sans-serif" w:hAnsi="sans-serif" w:eastAsia="sans-serif" w:cs="sans-serif"/>
          <w:i w:val="0"/>
          <w:iCs w:val="0"/>
          <w:caps w:val="0"/>
          <w:color w:val="454545"/>
          <w:spacing w:val="0"/>
          <w:sz w:val="43"/>
          <w:szCs w:val="43"/>
          <w:bdr w:val="none" w:color="auto" w:sz="0" w:space="0"/>
        </w:rPr>
        <w:t>生健康系统公开选调工作人员岗位一览表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54545"/>
          <w:spacing w:val="0"/>
          <w:sz w:val="43"/>
          <w:szCs w:val="43"/>
          <w:bdr w:val="none" w:color="auto" w:sz="0" w:space="0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635"/>
        <w:gridCol w:w="380"/>
        <w:gridCol w:w="433"/>
        <w:gridCol w:w="401"/>
        <w:gridCol w:w="678"/>
        <w:gridCol w:w="437"/>
        <w:gridCol w:w="303"/>
        <w:gridCol w:w="368"/>
        <w:gridCol w:w="728"/>
        <w:gridCol w:w="1078"/>
        <w:gridCol w:w="433"/>
        <w:gridCol w:w="15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单位名称（全称）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事业单位(编制性质)</w:t>
            </w:r>
          </w:p>
        </w:tc>
        <w:tc>
          <w:tcPr>
            <w:tcW w:w="0" w:type="auto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选调计划数及岗位要求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岗位专业知识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公告中接受咨询号码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选调岗位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选调计划数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选调范围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温州市龙湾区中西医结合医院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报备员额差额拨款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1975年4月26日以后出生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副主任医师及以上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0577-56650729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康复科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1985年4月26日以后出生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护师及以上（县级及以上医院康复工作3年以上经历）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温州市龙湾区瑶溪街道社区卫生服务中心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差额拨款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放射科医师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医学影像学、临床医学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温州市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1980年4月26日以后出生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执业医师（执业范围为医学影像学和放射治疗专业）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0577-56579137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1029D"/>
    <w:rsid w:val="0BCD1801"/>
    <w:rsid w:val="267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2021-04-13T08:32:00Z</dcterms:created>
  <dc:creator>Administrator</dc:creator>
  <cp:lastModifiedBy>Administrator</cp:lastModifiedBy>
  <dcterms:modified xsi:type="dcterms:W3CDTF">2021-04-13T08:33:54Z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34125034D3CA42D39D466299F8AE49AC</vt:lpwstr>
  </property>
</Properties>
</file>