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BECDE5" w:sz="6" w:space="15"/>
          <w:right w:val="none" w:color="auto" w:sz="0" w:space="0"/>
        </w:pBdr>
        <w:spacing w:before="0" w:beforeAutospacing="0" w:after="0" w:afterAutospacing="0" w:line="720" w:lineRule="atLeast"/>
        <w:ind w:left="0" w:right="0" w:firstLine="0"/>
        <w:jc w:val="center"/>
        <w:rPr>
          <w:rFonts w:ascii="微软雅黑" w:hAnsi="微软雅黑" w:eastAsia="微软雅黑" w:cs="微软雅黑"/>
          <w:caps w:val="0"/>
          <w:color w:val="333333"/>
          <w:spacing w:val="0"/>
          <w:sz w:val="48"/>
          <w:szCs w:val="48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48"/>
          <w:szCs w:val="48"/>
          <w:bdr w:val="none" w:color="auto" w:sz="0" w:space="0"/>
        </w:rPr>
        <w:t>遵义医科大学附属医院 2021年自主公开招聘（非编制）工作人员报名成功人员名单</w:t>
      </w:r>
    </w:p>
    <w:p>
      <w:pPr>
        <w:keepNext w:val="0"/>
        <w:keepLines w:val="0"/>
        <w:widowControl/>
        <w:suppressLineNumbers w:val="0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lang w:val="en-US" w:eastAsia="zh-CN" w:bidi="ar"/>
        </w:rPr>
        <w:t>发布时间：2021年4月14日  阅读次数：178</w:t>
      </w:r>
    </w:p>
    <w:p>
      <w:pPr>
        <w:pStyle w:val="3"/>
        <w:keepNext w:val="0"/>
        <w:keepLines w:val="0"/>
        <w:widowControl/>
        <w:suppressLineNumbers w:val="0"/>
        <w:wordWrap w:val="0"/>
        <w:spacing w:line="480" w:lineRule="atLeas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904230" cy="8349615"/>
            <wp:effectExtent l="0" t="0" r="1270" b="13335"/>
            <wp:docPr id="3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925185" cy="8380730"/>
            <wp:effectExtent l="0" t="0" r="18415" b="127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735955" cy="8111490"/>
            <wp:effectExtent l="0" t="0" r="17145" b="381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11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4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3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3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3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4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4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3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IMG_2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4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 descr="IMG_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3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 descr="IMG_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3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 descr="IMG_2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4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 descr="IMG_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817235" cy="8226425"/>
            <wp:effectExtent l="0" t="0" r="12065" b="3175"/>
            <wp:docPr id="4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 descr="IMG_2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3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 descr="IMG_2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48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 descr="IMG_2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line="480" w:lineRule="atLeas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 descr="IMG_2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IMG_2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 descr="IMG_2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770880" cy="8161655"/>
            <wp:effectExtent l="0" t="0" r="1270" b="10795"/>
            <wp:docPr id="1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 descr="IMG_2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610860" cy="7934960"/>
            <wp:effectExtent l="0" t="0" r="8890" b="8890"/>
            <wp:docPr id="1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 descr="IMG_2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line="480" w:lineRule="atLeast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913120" cy="8362315"/>
            <wp:effectExtent l="0" t="0" r="11430" b="635"/>
            <wp:docPr id="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 descr="IMG_2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36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888990" cy="8328025"/>
            <wp:effectExtent l="0" t="0" r="16510" b="15875"/>
            <wp:docPr id="1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IMG_2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832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line="480" w:lineRule="atLeast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834380" cy="8251190"/>
            <wp:effectExtent l="0" t="0" r="13970" b="16510"/>
            <wp:docPr id="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 descr="IMG_2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825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9" descr="IMG_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6230620" cy="8811260"/>
            <wp:effectExtent l="0" t="0" r="17780" b="8890"/>
            <wp:docPr id="31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MG_2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6115050" cy="8649335"/>
            <wp:effectExtent l="0" t="0" r="0" b="18415"/>
            <wp:docPr id="32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IMG_2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863590" cy="8293100"/>
            <wp:effectExtent l="0" t="0" r="3810" b="12700"/>
            <wp:docPr id="2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2" descr="IMG_2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6276975" cy="8877300"/>
            <wp:effectExtent l="0" t="0" r="9525" b="0"/>
            <wp:docPr id="27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3" descr="IMG_2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847715" cy="8270875"/>
            <wp:effectExtent l="0" t="0" r="635" b="15875"/>
            <wp:docPr id="28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 descr="IMG_28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7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9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5" descr="IMG_2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9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6" descr="IMG_2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821045" cy="8232775"/>
            <wp:effectExtent l="0" t="0" r="8255" b="15875"/>
            <wp:docPr id="42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 descr="IMG_2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3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4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8" descr="IMG_2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line="480" w:lineRule="atLeast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9" descr="IMG_2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47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 descr="IMG_2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8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1" descr="IMG_2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1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2" descr="IMG_2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0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3" descr="IMG_2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6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4" descr="IMG_2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1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5" descr="IMG_3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2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6" descr="IMG_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5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7" descr="IMG_3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7"/>
          <w:szCs w:val="27"/>
        </w:rPr>
        <w:drawing>
          <wp:inline distT="0" distB="0" distL="114300" distR="114300">
            <wp:extent cx="4816475" cy="6811645"/>
            <wp:effectExtent l="0" t="0" r="3175" b="8255"/>
            <wp:docPr id="16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8" descr="IMG_3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6811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33B57"/>
    <w:rsid w:val="0883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../NUL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2021-04-14T08:12:00Z</dcterms:created>
  <dc:creator>Hxq</dc:creator>
  <cp:lastModifiedBy>Hxq</cp:lastModifiedBy>
  <dcterms:modified xsi:type="dcterms:W3CDTF">2021-04-14T08:20:56Z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E091B6FBE48440B6A61CCECD127DF2D7</vt:lpwstr>
  </property>
</Properties>
</file>