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4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44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眉山市</w:t>
      </w:r>
      <w:r>
        <w:rPr>
          <w:rFonts w:hint="default" w:ascii="Times New Roman" w:hAnsi="Times New Roman" w:cs="Times New Roman"/>
          <w:b/>
          <w:sz w:val="40"/>
          <w:szCs w:val="40"/>
          <w:lang w:eastAsia="zh-CN"/>
        </w:rPr>
        <w:t>党政</w:t>
      </w:r>
      <w:r>
        <w:rPr>
          <w:rFonts w:hint="default" w:ascii="Times New Roman" w:hAnsi="Times New Roman" w:cs="Times New Roman"/>
          <w:b/>
          <w:sz w:val="40"/>
          <w:szCs w:val="40"/>
        </w:rPr>
        <w:t>法律顾问报名表</w:t>
      </w:r>
    </w:p>
    <w:tbl>
      <w:tblPr>
        <w:tblStyle w:val="6"/>
        <w:tblW w:w="994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5"/>
        <w:gridCol w:w="700"/>
        <w:gridCol w:w="113"/>
        <w:gridCol w:w="1072"/>
        <w:gridCol w:w="770"/>
        <w:gridCol w:w="6"/>
        <w:gridCol w:w="847"/>
        <w:gridCol w:w="1182"/>
        <w:gridCol w:w="122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    名</w:t>
            </w:r>
          </w:p>
        </w:tc>
        <w:tc>
          <w:tcPr>
            <w:tcW w:w="120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122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职业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职称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身体状况</w:t>
            </w:r>
          </w:p>
        </w:tc>
        <w:tc>
          <w:tcPr>
            <w:tcW w:w="122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    历</w:t>
            </w:r>
          </w:p>
        </w:tc>
        <w:tc>
          <w:tcPr>
            <w:tcW w:w="120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研究专长</w:t>
            </w:r>
          </w:p>
        </w:tc>
        <w:tc>
          <w:tcPr>
            <w:tcW w:w="122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资格证书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证书编号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毕业院校</w:t>
            </w:r>
          </w:p>
        </w:tc>
        <w:tc>
          <w:tcPr>
            <w:tcW w:w="8700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工作单位</w:t>
            </w:r>
          </w:p>
        </w:tc>
        <w:tc>
          <w:tcPr>
            <w:tcW w:w="8700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    话</w:t>
            </w:r>
          </w:p>
        </w:tc>
        <w:tc>
          <w:tcPr>
            <w:tcW w:w="668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通信地址</w:t>
            </w:r>
          </w:p>
        </w:tc>
        <w:tc>
          <w:tcPr>
            <w:tcW w:w="668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668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历</w:t>
            </w:r>
          </w:p>
        </w:tc>
        <w:tc>
          <w:tcPr>
            <w:tcW w:w="8700" w:type="dxa"/>
            <w:gridSpan w:val="1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历</w:t>
            </w:r>
          </w:p>
        </w:tc>
        <w:tc>
          <w:tcPr>
            <w:tcW w:w="8700" w:type="dxa"/>
            <w:gridSpan w:val="1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</w:p>
    <w:tbl>
      <w:tblPr>
        <w:tblStyle w:val="6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38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获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奖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况</w:t>
            </w:r>
          </w:p>
        </w:tc>
        <w:tc>
          <w:tcPr>
            <w:tcW w:w="8258" w:type="dxa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8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课题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研究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情况</w:t>
            </w:r>
          </w:p>
        </w:tc>
        <w:tc>
          <w:tcPr>
            <w:tcW w:w="8258" w:type="dxa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138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公开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发表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成果</w:t>
            </w:r>
          </w:p>
        </w:tc>
        <w:tc>
          <w:tcPr>
            <w:tcW w:w="8258" w:type="dxa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</w:trPr>
        <w:tc>
          <w:tcPr>
            <w:tcW w:w="138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申请人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所在单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位审查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意见</w:t>
            </w:r>
          </w:p>
        </w:tc>
        <w:tc>
          <w:tcPr>
            <w:tcW w:w="825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 xml:space="preserve">           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单位（盖章）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 xml:space="preserve">                       年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D21E7"/>
    <w:rsid w:val="08AE70C7"/>
    <w:rsid w:val="54DD21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2021-04-14T03:42:00Z</dcterms:created>
  <dc:creator>Administrator</dc:creator>
  <cp:lastModifiedBy>Administrator</cp:lastModifiedBy>
  <dcterms:modified xsi:type="dcterms:W3CDTF">2021-04-14T03:43:17Z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