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FC3" w:rsidRPr="007B0F65" w:rsidRDefault="0083746C">
      <w:pPr>
        <w:snapToGrid w:val="0"/>
        <w:spacing w:after="0" w:line="240" w:lineRule="auto"/>
        <w:rPr>
          <w:rFonts w:ascii="仿宋" w:eastAsia="仿宋" w:hAnsi="仿宋"/>
          <w:b/>
          <w:sz w:val="32"/>
          <w:szCs w:val="32"/>
        </w:rPr>
      </w:pPr>
      <w:r w:rsidRPr="007B0F65">
        <w:rPr>
          <w:rFonts w:ascii="仿宋" w:eastAsia="仿宋" w:hAnsi="仿宋"/>
          <w:b/>
          <w:sz w:val="32"/>
          <w:szCs w:val="32"/>
        </w:rPr>
        <w:t>附件</w:t>
      </w:r>
      <w:r w:rsidRPr="007B0F65">
        <w:rPr>
          <w:rFonts w:ascii="仿宋" w:eastAsia="仿宋" w:hAnsi="仿宋" w:hint="eastAsia"/>
          <w:b/>
          <w:sz w:val="32"/>
          <w:szCs w:val="32"/>
        </w:rPr>
        <w:t>6：</w:t>
      </w:r>
    </w:p>
    <w:p w:rsidR="00101FC3" w:rsidRDefault="00F335FB">
      <w:pPr>
        <w:tabs>
          <w:tab w:val="left" w:pos="4395"/>
        </w:tabs>
        <w:snapToGrid w:val="0"/>
        <w:spacing w:after="0" w:line="240" w:lineRule="auto"/>
        <w:jc w:val="center"/>
        <w:rPr>
          <w:rFonts w:ascii="华文中宋" w:eastAsia="华文中宋" w:hAnsi="华文中宋" w:cs="仿宋_GB2312"/>
          <w:b/>
          <w:sz w:val="44"/>
          <w:szCs w:val="44"/>
        </w:rPr>
      </w:pPr>
      <w:r>
        <w:rPr>
          <w:rFonts w:ascii="华文中宋" w:eastAsia="华文中宋" w:hAnsi="华文中宋" w:cs="仿宋_GB2312" w:hint="eastAsia"/>
          <w:b/>
          <w:sz w:val="44"/>
          <w:szCs w:val="44"/>
        </w:rPr>
        <w:t>郴州市北湖区简介</w:t>
      </w:r>
    </w:p>
    <w:p w:rsidR="00101FC3" w:rsidRDefault="00101FC3">
      <w:pPr>
        <w:snapToGrid w:val="0"/>
        <w:spacing w:after="0" w:line="600" w:lineRule="exact"/>
        <w:ind w:firstLineChars="200" w:firstLine="640"/>
        <w:rPr>
          <w:rFonts w:ascii="仿宋" w:eastAsia="仿宋" w:hAnsi="仿宋"/>
          <w:color w:val="000000"/>
          <w:sz w:val="32"/>
          <w:szCs w:val="32"/>
        </w:rPr>
      </w:pPr>
    </w:p>
    <w:p w:rsidR="00101FC3" w:rsidRDefault="00F335FB">
      <w:pPr>
        <w:snapToGrid w:val="0"/>
        <w:spacing w:after="0" w:line="600" w:lineRule="exact"/>
        <w:ind w:firstLineChars="200" w:firstLine="640"/>
        <w:rPr>
          <w:rFonts w:ascii="仿宋" w:eastAsia="仿宋" w:hAnsi="仿宋"/>
          <w:sz w:val="32"/>
          <w:szCs w:val="32"/>
        </w:rPr>
      </w:pPr>
      <w:r>
        <w:rPr>
          <w:rFonts w:ascii="仿宋" w:eastAsia="仿宋" w:hAnsi="仿宋"/>
          <w:color w:val="000000"/>
          <w:sz w:val="32"/>
          <w:szCs w:val="32"/>
        </w:rPr>
        <w:t>北湖区位于湖南省东南郴州市中部</w:t>
      </w:r>
      <w:r>
        <w:rPr>
          <w:rFonts w:ascii="仿宋" w:eastAsia="仿宋" w:hAnsi="仿宋"/>
          <w:sz w:val="32"/>
          <w:szCs w:val="32"/>
        </w:rPr>
        <w:t>，是郴州市的政治、经济</w:t>
      </w:r>
      <w:r w:rsidR="00320AA9">
        <w:rPr>
          <w:rFonts w:ascii="仿宋" w:eastAsia="仿宋" w:hAnsi="仿宋"/>
          <w:sz w:val="32"/>
          <w:szCs w:val="32"/>
        </w:rPr>
        <w:t>、</w:t>
      </w:r>
      <w:r>
        <w:rPr>
          <w:rFonts w:ascii="仿宋" w:eastAsia="仿宋" w:hAnsi="仿宋"/>
          <w:sz w:val="32"/>
          <w:szCs w:val="32"/>
        </w:rPr>
        <w:t>文化</w:t>
      </w:r>
      <w:r>
        <w:rPr>
          <w:rFonts w:ascii="仿宋" w:eastAsia="仿宋" w:hAnsi="仿宋" w:hint="eastAsia"/>
          <w:sz w:val="32"/>
          <w:szCs w:val="32"/>
        </w:rPr>
        <w:t>、交通</w:t>
      </w:r>
      <w:r>
        <w:rPr>
          <w:rFonts w:ascii="仿宋" w:eastAsia="仿宋" w:hAnsi="仿宋"/>
          <w:sz w:val="32"/>
          <w:szCs w:val="32"/>
        </w:rPr>
        <w:t>和</w:t>
      </w:r>
      <w:r>
        <w:rPr>
          <w:rFonts w:ascii="仿宋" w:eastAsia="仿宋" w:hAnsi="仿宋" w:hint="eastAsia"/>
          <w:sz w:val="32"/>
          <w:szCs w:val="32"/>
        </w:rPr>
        <w:t>商贸物流</w:t>
      </w:r>
      <w:r>
        <w:rPr>
          <w:rFonts w:ascii="仿宋" w:eastAsia="仿宋" w:hAnsi="仿宋"/>
          <w:sz w:val="32"/>
          <w:szCs w:val="32"/>
        </w:rPr>
        <w:t>中心</w:t>
      </w:r>
      <w:r>
        <w:rPr>
          <w:rFonts w:ascii="仿宋" w:eastAsia="仿宋" w:hAnsi="仿宋" w:hint="eastAsia"/>
          <w:sz w:val="32"/>
          <w:szCs w:val="32"/>
        </w:rPr>
        <w:t>，</w:t>
      </w:r>
      <w:r>
        <w:rPr>
          <w:rFonts w:ascii="仿宋" w:eastAsia="仿宋" w:hAnsi="仿宋"/>
          <w:sz w:val="32"/>
          <w:szCs w:val="32"/>
        </w:rPr>
        <w:t>现辖</w:t>
      </w:r>
      <w:r>
        <w:rPr>
          <w:rFonts w:ascii="仿宋" w:eastAsia="仿宋" w:hAnsi="仿宋" w:hint="eastAsia"/>
          <w:sz w:val="32"/>
          <w:szCs w:val="32"/>
        </w:rPr>
        <w:t>10</w:t>
      </w:r>
      <w:r>
        <w:rPr>
          <w:rFonts w:ascii="仿宋" w:eastAsia="仿宋" w:hAnsi="仿宋"/>
          <w:sz w:val="32"/>
          <w:szCs w:val="32"/>
        </w:rPr>
        <w:t>个街道</w:t>
      </w:r>
      <w:r>
        <w:rPr>
          <w:rFonts w:ascii="仿宋" w:eastAsia="仿宋" w:hAnsi="仿宋" w:hint="eastAsia"/>
          <w:sz w:val="32"/>
          <w:szCs w:val="32"/>
        </w:rPr>
        <w:t>4个乡</w:t>
      </w:r>
      <w:r>
        <w:rPr>
          <w:rFonts w:ascii="仿宋" w:eastAsia="仿宋" w:hAnsi="仿宋"/>
          <w:sz w:val="32"/>
          <w:szCs w:val="32"/>
        </w:rPr>
        <w:t>镇，共</w:t>
      </w:r>
      <w:r>
        <w:rPr>
          <w:rFonts w:ascii="仿宋" w:eastAsia="仿宋" w:hAnsi="仿宋" w:hint="eastAsia"/>
          <w:spacing w:val="-20"/>
          <w:sz w:val="32"/>
          <w:szCs w:val="32"/>
        </w:rPr>
        <w:t>72个社区</w:t>
      </w:r>
      <w:r>
        <w:rPr>
          <w:rFonts w:ascii="仿宋" w:eastAsia="仿宋" w:hAnsi="仿宋"/>
          <w:spacing w:val="-20"/>
          <w:sz w:val="32"/>
          <w:szCs w:val="32"/>
        </w:rPr>
        <w:t>、</w:t>
      </w:r>
      <w:r>
        <w:rPr>
          <w:rFonts w:ascii="仿宋" w:eastAsia="仿宋" w:hAnsi="仿宋" w:hint="eastAsia"/>
          <w:spacing w:val="-20"/>
          <w:sz w:val="32"/>
          <w:szCs w:val="32"/>
        </w:rPr>
        <w:t>91</w:t>
      </w:r>
      <w:r>
        <w:rPr>
          <w:rFonts w:ascii="仿宋" w:eastAsia="仿宋" w:hAnsi="仿宋"/>
          <w:spacing w:val="-20"/>
          <w:sz w:val="32"/>
          <w:szCs w:val="32"/>
        </w:rPr>
        <w:t>个行政村，总面积8</w:t>
      </w:r>
      <w:r>
        <w:rPr>
          <w:rFonts w:ascii="仿宋" w:eastAsia="仿宋" w:hAnsi="仿宋" w:hint="eastAsia"/>
          <w:spacing w:val="-20"/>
          <w:sz w:val="32"/>
          <w:szCs w:val="32"/>
        </w:rPr>
        <w:t>30</w:t>
      </w:r>
      <w:r>
        <w:rPr>
          <w:rFonts w:ascii="仿宋" w:eastAsia="仿宋" w:hAnsi="仿宋"/>
          <w:spacing w:val="-20"/>
          <w:sz w:val="32"/>
          <w:szCs w:val="32"/>
        </w:rPr>
        <w:t>平方公里，总人口</w:t>
      </w:r>
      <w:r>
        <w:rPr>
          <w:rFonts w:ascii="仿宋" w:eastAsia="仿宋" w:hAnsi="仿宋" w:hint="eastAsia"/>
          <w:spacing w:val="-20"/>
          <w:sz w:val="32"/>
          <w:szCs w:val="32"/>
        </w:rPr>
        <w:t>46</w:t>
      </w:r>
      <w:r>
        <w:rPr>
          <w:rFonts w:ascii="仿宋" w:eastAsia="仿宋" w:hAnsi="仿宋"/>
          <w:spacing w:val="-20"/>
          <w:sz w:val="32"/>
          <w:szCs w:val="32"/>
        </w:rPr>
        <w:t>万</w:t>
      </w:r>
      <w:r>
        <w:rPr>
          <w:rFonts w:ascii="仿宋" w:eastAsia="仿宋" w:hAnsi="仿宋" w:hint="eastAsia"/>
          <w:spacing w:val="-20"/>
          <w:sz w:val="32"/>
          <w:szCs w:val="32"/>
        </w:rPr>
        <w:t>。</w:t>
      </w:r>
      <w:r>
        <w:rPr>
          <w:rFonts w:ascii="仿宋" w:eastAsia="仿宋" w:hAnsi="仿宋" w:hint="eastAsia"/>
          <w:sz w:val="32"/>
          <w:szCs w:val="32"/>
        </w:rPr>
        <w:t xml:space="preserve"> </w:t>
      </w:r>
    </w:p>
    <w:p w:rsidR="00101FC3" w:rsidRDefault="00F335FB">
      <w:pPr>
        <w:snapToGrid w:val="0"/>
        <w:spacing w:after="0" w:line="600" w:lineRule="exact"/>
        <w:ind w:firstLineChars="200" w:firstLine="640"/>
        <w:rPr>
          <w:rFonts w:ascii="仿宋" w:eastAsia="仿宋" w:hAnsi="仿宋"/>
          <w:color w:val="000000"/>
          <w:sz w:val="32"/>
          <w:szCs w:val="32"/>
        </w:rPr>
      </w:pPr>
      <w:r>
        <w:rPr>
          <w:rFonts w:ascii="仿宋" w:eastAsia="仿宋" w:hAnsi="仿宋"/>
          <w:sz w:val="32"/>
          <w:szCs w:val="32"/>
        </w:rPr>
        <w:t>自秦置郴县始，北湖</w:t>
      </w:r>
      <w:r>
        <w:rPr>
          <w:rFonts w:ascii="仿宋" w:eastAsia="仿宋" w:hAnsi="仿宋" w:hint="eastAsia"/>
          <w:sz w:val="32"/>
          <w:szCs w:val="32"/>
        </w:rPr>
        <w:t>区</w:t>
      </w:r>
      <w:r>
        <w:rPr>
          <w:rFonts w:ascii="仿宋" w:eastAsia="仿宋" w:hAnsi="仿宋"/>
          <w:sz w:val="32"/>
          <w:szCs w:val="32"/>
        </w:rPr>
        <w:t>均为历代郡、州、军、路、府、区和县治所在地，是一座</w:t>
      </w:r>
      <w:r>
        <w:rPr>
          <w:rFonts w:ascii="仿宋" w:eastAsia="仿宋" w:hAnsi="仿宋"/>
          <w:color w:val="000000"/>
          <w:sz w:val="32"/>
          <w:szCs w:val="32"/>
        </w:rPr>
        <w:t>有着2200多年悠久历史的省级历史文化名城。</w:t>
      </w:r>
      <w:r>
        <w:rPr>
          <w:rFonts w:ascii="仿宋" w:eastAsia="仿宋" w:hAnsi="仿宋"/>
          <w:sz w:val="32"/>
          <w:szCs w:val="32"/>
        </w:rPr>
        <w:t>境内有农耕文化的代表遗迹神农殿、庄严肃穆的义帝陵、《柳毅传书》故事发祥</w:t>
      </w:r>
      <w:proofErr w:type="gramStart"/>
      <w:r>
        <w:rPr>
          <w:rFonts w:ascii="仿宋" w:eastAsia="仿宋" w:hAnsi="仿宋"/>
          <w:sz w:val="32"/>
          <w:szCs w:val="32"/>
        </w:rPr>
        <w:t>地龙女</w:t>
      </w:r>
      <w:proofErr w:type="gramEnd"/>
      <w:r>
        <w:rPr>
          <w:rFonts w:ascii="仿宋" w:eastAsia="仿宋" w:hAnsi="仿宋"/>
          <w:sz w:val="32"/>
          <w:szCs w:val="32"/>
        </w:rPr>
        <w:t>景区</w:t>
      </w:r>
      <w:r>
        <w:rPr>
          <w:rFonts w:ascii="仿宋" w:eastAsia="仿宋" w:hAnsi="仿宋" w:hint="eastAsia"/>
          <w:sz w:val="32"/>
          <w:szCs w:val="32"/>
        </w:rPr>
        <w:t>、</w:t>
      </w:r>
      <w:r>
        <w:rPr>
          <w:rFonts w:ascii="仿宋" w:eastAsia="仿宋" w:hAnsi="仿宋"/>
          <w:sz w:val="32"/>
          <w:szCs w:val="32"/>
        </w:rPr>
        <w:t>“五连冠”</w:t>
      </w:r>
      <w:r>
        <w:rPr>
          <w:rFonts w:ascii="仿宋" w:eastAsia="仿宋" w:hAnsi="仿宋" w:hint="eastAsia"/>
          <w:sz w:val="32"/>
          <w:szCs w:val="32"/>
        </w:rPr>
        <w:t>训练基地</w:t>
      </w:r>
      <w:r>
        <w:rPr>
          <w:rFonts w:ascii="仿宋" w:eastAsia="仿宋" w:hAnsi="仿宋"/>
          <w:sz w:val="32"/>
          <w:szCs w:val="32"/>
        </w:rPr>
        <w:t>中国女排腾飞馆。</w:t>
      </w:r>
      <w:r>
        <w:rPr>
          <w:rFonts w:ascii="仿宋" w:eastAsia="仿宋" w:hAnsi="仿宋" w:hint="eastAsia"/>
          <w:sz w:val="32"/>
          <w:szCs w:val="32"/>
        </w:rPr>
        <w:t>北湖区物华天宝，</w:t>
      </w:r>
      <w:r>
        <w:rPr>
          <w:rFonts w:ascii="仿宋" w:eastAsia="仿宋" w:hAnsi="仿宋"/>
          <w:sz w:val="32"/>
          <w:szCs w:val="32"/>
        </w:rPr>
        <w:t>是世界著名的“石墨之都”“中国有色金属之乡” “中国温泉之乡”。有</w:t>
      </w:r>
      <w:r>
        <w:rPr>
          <w:rFonts w:ascii="仿宋" w:eastAsia="仿宋" w:hAnsi="仿宋" w:hint="eastAsia"/>
          <w:sz w:val="32"/>
          <w:szCs w:val="32"/>
        </w:rPr>
        <w:t>著名</w:t>
      </w:r>
      <w:r>
        <w:rPr>
          <w:rFonts w:ascii="仿宋" w:eastAsia="仿宋" w:hAnsi="仿宋"/>
          <w:sz w:val="32"/>
          <w:szCs w:val="32"/>
        </w:rPr>
        <w:t>的万华岩溶洞</w:t>
      </w:r>
      <w:r>
        <w:rPr>
          <w:rFonts w:ascii="仿宋" w:eastAsia="仿宋" w:hAnsi="仿宋" w:hint="eastAsia"/>
          <w:sz w:val="32"/>
          <w:szCs w:val="32"/>
        </w:rPr>
        <w:t>和</w:t>
      </w:r>
      <w:r>
        <w:rPr>
          <w:rFonts w:ascii="仿宋" w:eastAsia="仿宋" w:hAnsi="仿宋"/>
          <w:sz w:val="32"/>
          <w:szCs w:val="32"/>
        </w:rPr>
        <w:t>南方最大高山草原仰天湖等风景名胜</w:t>
      </w:r>
      <w:r>
        <w:rPr>
          <w:rFonts w:ascii="仿宋" w:eastAsia="仿宋" w:hAnsi="仿宋" w:hint="eastAsia"/>
          <w:sz w:val="32"/>
          <w:szCs w:val="32"/>
        </w:rPr>
        <w:t>，是</w:t>
      </w:r>
      <w:r>
        <w:rPr>
          <w:rFonts w:ascii="仿宋" w:eastAsia="仿宋" w:hAnsi="仿宋"/>
          <w:sz w:val="32"/>
          <w:szCs w:val="32"/>
        </w:rPr>
        <w:t>全国休闲农业与乡村旅游示范区</w:t>
      </w:r>
      <w:r>
        <w:rPr>
          <w:rFonts w:ascii="仿宋" w:eastAsia="仿宋" w:hAnsi="仿宋" w:hint="eastAsia"/>
          <w:sz w:val="32"/>
          <w:szCs w:val="32"/>
        </w:rPr>
        <w:t>。</w:t>
      </w:r>
      <w:r>
        <w:rPr>
          <w:rFonts w:ascii="仿宋" w:eastAsia="仿宋" w:hAnsi="仿宋"/>
          <w:sz w:val="32"/>
          <w:szCs w:val="32"/>
        </w:rPr>
        <w:t>境内京广铁路、</w:t>
      </w:r>
      <w:r>
        <w:rPr>
          <w:rFonts w:ascii="仿宋" w:eastAsia="仿宋" w:hAnsi="仿宋" w:hint="eastAsia"/>
          <w:sz w:val="32"/>
          <w:szCs w:val="32"/>
        </w:rPr>
        <w:t>京港</w:t>
      </w:r>
      <w:r>
        <w:rPr>
          <w:rFonts w:ascii="仿宋" w:eastAsia="仿宋" w:hAnsi="仿宋"/>
          <w:sz w:val="32"/>
          <w:szCs w:val="32"/>
        </w:rPr>
        <w:t>高铁和京港澳高速</w:t>
      </w:r>
      <w:r>
        <w:rPr>
          <w:rFonts w:ascii="仿宋" w:eastAsia="仿宋" w:hAnsi="仿宋" w:hint="eastAsia"/>
          <w:sz w:val="32"/>
          <w:szCs w:val="32"/>
        </w:rPr>
        <w:t>、</w:t>
      </w:r>
      <w:proofErr w:type="gramStart"/>
      <w:r>
        <w:rPr>
          <w:rFonts w:ascii="仿宋" w:eastAsia="仿宋" w:hAnsi="仿宋"/>
          <w:sz w:val="32"/>
          <w:szCs w:val="32"/>
        </w:rPr>
        <w:t>厦蓉高速</w:t>
      </w:r>
      <w:proofErr w:type="gramEnd"/>
      <w:r>
        <w:rPr>
          <w:rFonts w:ascii="仿宋" w:eastAsia="仿宋" w:hAnsi="仿宋" w:hint="eastAsia"/>
          <w:sz w:val="32"/>
          <w:szCs w:val="32"/>
        </w:rPr>
        <w:t>及建设中的北湖</w:t>
      </w:r>
      <w:r>
        <w:rPr>
          <w:rFonts w:ascii="仿宋" w:eastAsia="仿宋" w:hAnsi="仿宋"/>
          <w:sz w:val="32"/>
          <w:szCs w:val="32"/>
        </w:rPr>
        <w:t>机场连接</w:t>
      </w:r>
      <w:r>
        <w:rPr>
          <w:rFonts w:ascii="仿宋" w:eastAsia="仿宋" w:hAnsi="仿宋" w:hint="eastAsia"/>
          <w:sz w:val="32"/>
          <w:szCs w:val="32"/>
        </w:rPr>
        <w:t>四方</w:t>
      </w:r>
      <w:r>
        <w:rPr>
          <w:rFonts w:ascii="仿宋" w:eastAsia="仿宋" w:hAnsi="仿宋"/>
          <w:sz w:val="32"/>
          <w:szCs w:val="32"/>
        </w:rPr>
        <w:t>，是</w:t>
      </w:r>
      <w:r>
        <w:rPr>
          <w:rFonts w:ascii="仿宋" w:eastAsia="仿宋" w:hAnsi="仿宋" w:hint="eastAsia"/>
          <w:sz w:val="32"/>
          <w:szCs w:val="32"/>
        </w:rPr>
        <w:t>华</w:t>
      </w:r>
      <w:r>
        <w:rPr>
          <w:rFonts w:ascii="仿宋" w:eastAsia="仿宋" w:hAnsi="仿宋"/>
          <w:sz w:val="32"/>
          <w:szCs w:val="32"/>
        </w:rPr>
        <w:t>南</w:t>
      </w:r>
      <w:r>
        <w:rPr>
          <w:rFonts w:ascii="仿宋" w:eastAsia="仿宋" w:hAnsi="仿宋" w:hint="eastAsia"/>
          <w:sz w:val="32"/>
          <w:szCs w:val="32"/>
        </w:rPr>
        <w:t>重要</w:t>
      </w:r>
      <w:r>
        <w:rPr>
          <w:rFonts w:ascii="仿宋" w:eastAsia="仿宋" w:hAnsi="仿宋"/>
          <w:sz w:val="32"/>
          <w:szCs w:val="32"/>
        </w:rPr>
        <w:t>的交通枢纽</w:t>
      </w:r>
      <w:r>
        <w:rPr>
          <w:rFonts w:ascii="仿宋" w:eastAsia="仿宋" w:hAnsi="仿宋" w:hint="eastAsia"/>
          <w:sz w:val="32"/>
          <w:szCs w:val="32"/>
        </w:rPr>
        <w:t>城市</w:t>
      </w:r>
      <w:r>
        <w:rPr>
          <w:rFonts w:ascii="仿宋" w:eastAsia="仿宋" w:hAnsi="仿宋"/>
          <w:sz w:val="32"/>
          <w:szCs w:val="32"/>
        </w:rPr>
        <w:t>，南下广州、北上长沙均在1小时左右。</w:t>
      </w:r>
      <w:r>
        <w:rPr>
          <w:rFonts w:ascii="仿宋" w:eastAsia="仿宋" w:hAnsi="仿宋" w:hint="eastAsia"/>
          <w:sz w:val="32"/>
          <w:szCs w:val="32"/>
        </w:rPr>
        <w:t>辖区内有郴州</w:t>
      </w:r>
      <w:r>
        <w:rPr>
          <w:rFonts w:ascii="仿宋" w:eastAsia="仿宋" w:hAnsi="仿宋"/>
          <w:sz w:val="32"/>
          <w:szCs w:val="32"/>
        </w:rPr>
        <w:t>经开区</w:t>
      </w:r>
      <w:r>
        <w:rPr>
          <w:rFonts w:ascii="仿宋" w:eastAsia="仿宋" w:hAnsi="仿宋" w:hint="eastAsia"/>
          <w:sz w:val="32"/>
          <w:szCs w:val="32"/>
        </w:rPr>
        <w:t>和</w:t>
      </w:r>
      <w:r>
        <w:rPr>
          <w:rFonts w:ascii="仿宋" w:eastAsia="仿宋" w:hAnsi="仿宋" w:hint="eastAsia"/>
          <w:color w:val="000000"/>
          <w:sz w:val="32"/>
          <w:szCs w:val="32"/>
        </w:rPr>
        <w:t>国家级示范性</w:t>
      </w:r>
      <w:r>
        <w:rPr>
          <w:rFonts w:ascii="仿宋" w:eastAsia="仿宋" w:hAnsi="仿宋"/>
          <w:sz w:val="32"/>
          <w:szCs w:val="32"/>
        </w:rPr>
        <w:t>湘南国际物流园</w:t>
      </w:r>
      <w:r>
        <w:rPr>
          <w:rFonts w:ascii="仿宋" w:eastAsia="仿宋" w:hAnsi="仿宋" w:hint="eastAsia"/>
          <w:sz w:val="32"/>
          <w:szCs w:val="32"/>
        </w:rPr>
        <w:t>、</w:t>
      </w:r>
      <w:proofErr w:type="gramStart"/>
      <w:r>
        <w:rPr>
          <w:rFonts w:ascii="仿宋" w:eastAsia="仿宋" w:hAnsi="仿宋" w:hint="eastAsia"/>
          <w:sz w:val="32"/>
          <w:szCs w:val="32"/>
        </w:rPr>
        <w:t>鲁塘</w:t>
      </w:r>
      <w:r>
        <w:rPr>
          <w:rFonts w:ascii="仿宋" w:eastAsia="仿宋" w:hAnsi="仿宋"/>
          <w:sz w:val="32"/>
          <w:szCs w:val="32"/>
        </w:rPr>
        <w:t>石墨</w:t>
      </w:r>
      <w:proofErr w:type="gramEnd"/>
      <w:r>
        <w:rPr>
          <w:rFonts w:ascii="仿宋" w:eastAsia="仿宋" w:hAnsi="仿宋" w:hint="eastAsia"/>
          <w:sz w:val="32"/>
          <w:szCs w:val="32"/>
        </w:rPr>
        <w:t>产业园和</w:t>
      </w:r>
      <w:r>
        <w:rPr>
          <w:rFonts w:ascii="仿宋" w:eastAsia="仿宋" w:hAnsi="仿宋" w:hint="eastAsia"/>
          <w:color w:val="000000"/>
          <w:sz w:val="32"/>
          <w:szCs w:val="32"/>
        </w:rPr>
        <w:t>“跨境一锁”快速通关</w:t>
      </w:r>
      <w:r>
        <w:rPr>
          <w:rFonts w:ascii="仿宋" w:eastAsia="仿宋" w:hAnsi="仿宋"/>
          <w:color w:val="000000"/>
          <w:sz w:val="32"/>
          <w:szCs w:val="32"/>
        </w:rPr>
        <w:t>平台</w:t>
      </w:r>
      <w:r>
        <w:rPr>
          <w:rFonts w:ascii="仿宋" w:eastAsia="仿宋" w:hAnsi="仿宋" w:hint="eastAsia"/>
          <w:color w:val="000000"/>
          <w:sz w:val="32"/>
          <w:szCs w:val="32"/>
        </w:rPr>
        <w:t>，</w:t>
      </w:r>
      <w:r>
        <w:rPr>
          <w:rFonts w:ascii="仿宋" w:eastAsia="仿宋" w:hAnsi="仿宋"/>
          <w:sz w:val="32"/>
          <w:szCs w:val="32"/>
        </w:rPr>
        <w:t>是湖南省十大投资诚信安全区</w:t>
      </w:r>
      <w:r>
        <w:rPr>
          <w:rFonts w:ascii="仿宋" w:eastAsia="仿宋" w:hAnsi="仿宋" w:hint="eastAsia"/>
          <w:sz w:val="32"/>
          <w:szCs w:val="32"/>
        </w:rPr>
        <w:t>、内陆“无水港”城市。</w:t>
      </w:r>
    </w:p>
    <w:p w:rsidR="00101FC3" w:rsidRDefault="00F335FB">
      <w:pPr>
        <w:snapToGrid w:val="0"/>
        <w:spacing w:after="0" w:line="60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北湖区现有各级各类学校50所，在编在岗教师4875人，在校学生13.5万余人。近年来，北湖区始终坚持教育优先发展战略，聚焦教育现代化、教育强区目标，统筹推进教育均衡</w:t>
      </w:r>
      <w:r>
        <w:rPr>
          <w:rFonts w:ascii="仿宋" w:eastAsia="仿宋" w:hAnsi="仿宋" w:cs="宋体" w:hint="eastAsia"/>
          <w:color w:val="000000"/>
          <w:sz w:val="32"/>
          <w:szCs w:val="32"/>
        </w:rPr>
        <w:lastRenderedPageBreak/>
        <w:t>高质量发展，先后荣获“全国基础教育先进区，全国义务教育发展基本均衡区、全国五好小公民主题教育活动先进集体、全国青少年普法教育活动先进单位、湖南省教育强县市（区）、湖南省教育工作‘两项督导评估考核’优秀单位、湖南省学前教育先进区、湖南省平安校园建设先进区、湖南省现代教育试验区”等22项省级以上荣誉。目前，全区拥有“首批国家中等职业教育改革发展示范学校” 1所，“全国教育科研基地校”4所，“全国首批数字校园示范校”1所，“湖南省合格学校”47所，“湖南省示范性幼儿园”1所, “湖南省首批民办骨干校”2所。</w:t>
      </w:r>
    </w:p>
    <w:p w:rsidR="00101FC3" w:rsidRDefault="00101FC3">
      <w:pPr>
        <w:spacing w:after="0" w:line="600" w:lineRule="exact"/>
        <w:rPr>
          <w:rFonts w:ascii="仿宋" w:eastAsia="仿宋" w:hAnsi="仿宋"/>
          <w:sz w:val="32"/>
          <w:szCs w:val="32"/>
        </w:rPr>
      </w:pPr>
    </w:p>
    <w:p w:rsidR="00101FC3" w:rsidRDefault="00101FC3">
      <w:pPr>
        <w:spacing w:after="0" w:line="600" w:lineRule="exact"/>
        <w:rPr>
          <w:rFonts w:ascii="仿宋" w:eastAsia="仿宋" w:hAnsi="仿宋"/>
          <w:sz w:val="32"/>
          <w:szCs w:val="32"/>
        </w:rPr>
      </w:pPr>
    </w:p>
    <w:p w:rsidR="00101FC3" w:rsidRDefault="00101FC3">
      <w:pPr>
        <w:spacing w:after="0" w:line="600" w:lineRule="exact"/>
        <w:rPr>
          <w:rFonts w:ascii="仿宋" w:eastAsia="仿宋" w:hAnsi="仿宋"/>
          <w:sz w:val="32"/>
          <w:szCs w:val="32"/>
        </w:rPr>
      </w:pPr>
    </w:p>
    <w:p w:rsidR="00101FC3" w:rsidRDefault="00101FC3">
      <w:pPr>
        <w:spacing w:after="0" w:line="600" w:lineRule="exact"/>
        <w:rPr>
          <w:rFonts w:ascii="仿宋" w:eastAsia="仿宋" w:hAnsi="仿宋"/>
          <w:sz w:val="32"/>
          <w:szCs w:val="32"/>
        </w:rPr>
      </w:pPr>
    </w:p>
    <w:p w:rsidR="00101FC3" w:rsidRDefault="00101FC3">
      <w:pPr>
        <w:spacing w:after="0" w:line="600" w:lineRule="exact"/>
        <w:rPr>
          <w:rFonts w:ascii="仿宋" w:eastAsia="仿宋" w:hAnsi="仿宋"/>
          <w:sz w:val="32"/>
          <w:szCs w:val="32"/>
        </w:rPr>
      </w:pPr>
    </w:p>
    <w:p w:rsidR="00101FC3" w:rsidRDefault="00101FC3">
      <w:pPr>
        <w:spacing w:after="0" w:line="600" w:lineRule="exact"/>
        <w:rPr>
          <w:sz w:val="28"/>
          <w:szCs w:val="28"/>
        </w:rPr>
      </w:pPr>
    </w:p>
    <w:p w:rsidR="00101FC3" w:rsidRDefault="00101FC3">
      <w:pPr>
        <w:spacing w:after="0" w:line="600" w:lineRule="exact"/>
        <w:rPr>
          <w:sz w:val="28"/>
          <w:szCs w:val="28"/>
        </w:rPr>
      </w:pPr>
    </w:p>
    <w:p w:rsidR="00101FC3" w:rsidRDefault="00101FC3">
      <w:pPr>
        <w:spacing w:after="0" w:line="600" w:lineRule="exact"/>
        <w:rPr>
          <w:sz w:val="28"/>
          <w:szCs w:val="28"/>
        </w:rPr>
      </w:pPr>
    </w:p>
    <w:p w:rsidR="00101FC3" w:rsidRDefault="00101FC3">
      <w:pPr>
        <w:spacing w:after="0" w:line="600" w:lineRule="exact"/>
        <w:rPr>
          <w:sz w:val="28"/>
          <w:szCs w:val="28"/>
        </w:rPr>
      </w:pPr>
    </w:p>
    <w:p w:rsidR="00101FC3" w:rsidRDefault="00101FC3">
      <w:pPr>
        <w:spacing w:after="0" w:line="600" w:lineRule="exact"/>
        <w:rPr>
          <w:sz w:val="28"/>
          <w:szCs w:val="28"/>
        </w:rPr>
      </w:pPr>
    </w:p>
    <w:p w:rsidR="00101FC3" w:rsidRDefault="00101FC3">
      <w:pPr>
        <w:spacing w:after="0" w:line="600" w:lineRule="exact"/>
        <w:rPr>
          <w:sz w:val="28"/>
          <w:szCs w:val="28"/>
        </w:rPr>
      </w:pPr>
    </w:p>
    <w:p w:rsidR="00101FC3" w:rsidRDefault="00101FC3">
      <w:pPr>
        <w:snapToGrid w:val="0"/>
        <w:spacing w:after="0" w:line="240" w:lineRule="auto"/>
        <w:jc w:val="center"/>
        <w:rPr>
          <w:rFonts w:ascii="华文中宋" w:eastAsia="华文中宋" w:hAnsi="华文中宋"/>
          <w:b/>
          <w:sz w:val="44"/>
          <w:szCs w:val="44"/>
        </w:rPr>
      </w:pPr>
    </w:p>
    <w:p w:rsidR="00101FC3" w:rsidRDefault="00F335FB">
      <w:pPr>
        <w:snapToGrid w:val="0"/>
        <w:spacing w:line="500" w:lineRule="exact"/>
        <w:jc w:val="center"/>
        <w:rPr>
          <w:rFonts w:ascii="华文中宋" w:eastAsia="华文中宋" w:hAnsi="华文中宋"/>
          <w:b/>
          <w:sz w:val="44"/>
          <w:szCs w:val="44"/>
        </w:rPr>
      </w:pPr>
      <w:bookmarkStart w:id="0" w:name="OLE_LINK1"/>
      <w:bookmarkStart w:id="1" w:name="OLE_LINK2"/>
      <w:r>
        <w:rPr>
          <w:rFonts w:ascii="华文中宋" w:eastAsia="华文中宋" w:hAnsi="华文中宋" w:cs="黑体" w:hint="eastAsia"/>
          <w:b/>
          <w:sz w:val="44"/>
          <w:szCs w:val="44"/>
        </w:rPr>
        <w:lastRenderedPageBreak/>
        <w:t>郴州市第三中学简介</w:t>
      </w:r>
    </w:p>
    <w:p w:rsidR="00101FC3" w:rsidRDefault="00101FC3">
      <w:pPr>
        <w:snapToGrid w:val="0"/>
        <w:spacing w:after="0" w:line="600" w:lineRule="exact"/>
        <w:ind w:firstLineChars="200" w:firstLine="880"/>
        <w:jc w:val="center"/>
        <w:rPr>
          <w:rFonts w:ascii="仿宋" w:eastAsia="仿宋" w:hAnsi="仿宋"/>
          <w:sz w:val="44"/>
          <w:szCs w:val="44"/>
        </w:rPr>
      </w:pPr>
    </w:p>
    <w:p w:rsidR="00101FC3" w:rsidRDefault="00F335FB">
      <w:pPr>
        <w:snapToGrid w:val="0"/>
        <w:spacing w:after="0" w:line="600" w:lineRule="exact"/>
        <w:ind w:firstLineChars="200" w:firstLine="640"/>
        <w:rPr>
          <w:rFonts w:ascii="仿宋" w:eastAsia="仿宋" w:hAnsi="仿宋" w:cs="仿宋_GB2312"/>
          <w:sz w:val="32"/>
          <w:szCs w:val="32"/>
        </w:rPr>
      </w:pPr>
      <w:r>
        <w:rPr>
          <w:rFonts w:ascii="仿宋" w:eastAsia="仿宋" w:hAnsi="仿宋" w:cs="仿宋_GB2312"/>
          <w:noProof/>
          <w:sz w:val="32"/>
          <w:szCs w:val="32"/>
        </w:rPr>
        <mc:AlternateContent>
          <mc:Choice Requires="wps">
            <w:drawing>
              <wp:anchor distT="0" distB="0" distL="114300" distR="114300" simplePos="0" relativeHeight="251673600" behindDoc="0" locked="0" layoutInCell="1" allowOverlap="1" wp14:anchorId="6D7E478A" wp14:editId="208B7166">
                <wp:simplePos x="0" y="0"/>
                <wp:positionH relativeFrom="column">
                  <wp:posOffset>2642235</wp:posOffset>
                </wp:positionH>
                <wp:positionV relativeFrom="paragraph">
                  <wp:posOffset>6660515</wp:posOffset>
                </wp:positionV>
                <wp:extent cx="2450465" cy="314960"/>
                <wp:effectExtent l="4445" t="4445" r="21590" b="23495"/>
                <wp:wrapNone/>
                <wp:docPr id="21" name="文本框 9"/>
                <wp:cNvGraphicFramePr/>
                <a:graphic xmlns:a="http://schemas.openxmlformats.org/drawingml/2006/main">
                  <a:graphicData uri="http://schemas.microsoft.com/office/word/2010/wordprocessingShape">
                    <wps:wsp>
                      <wps:cNvSpPr txBox="1"/>
                      <wps:spPr>
                        <a:xfrm>
                          <a:off x="0" y="0"/>
                          <a:ext cx="2450465"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30"/>
                                <w:szCs w:val="32"/>
                              </w:rPr>
                            </w:pPr>
                            <w:r>
                              <w:rPr>
                                <w:rFonts w:ascii="楷体" w:eastAsia="楷体" w:hAnsi="楷体" w:hint="eastAsia"/>
                                <w:sz w:val="30"/>
                                <w:szCs w:val="32"/>
                              </w:rPr>
                              <w:t>（图为学校大门）</w:t>
                            </w:r>
                          </w:p>
                        </w:txbxContent>
                      </wps:txbx>
                      <wps:bodyPr upright="1"/>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208.05pt;margin-top:524.45pt;height:24.8pt;width:192.95pt;z-index:251673600;mso-width-relative:page;mso-height-relative:page;" fillcolor="#FFFFFF" filled="t" stroked="t" coordsize="21600,21600" o:gfxdata="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h9Mh2gAAAA0BAAAPAAAAAAAAAAEAIAAA&#10;ACIAAABkcnMvZG93bnJldi54bWxQSwECFAAUAAAACACHTuJAHTIU/woCAAA3BAAADgAAAAAAAAAB&#10;ACAAAAApAQAAZHJzL2Uyb0RvYy54bWxQSwUGAAAAAAYABgBZAQAApQUAAAAA&#10;">
                <v:fill on="t" focussize="0,0"/>
                <v:stroke color="#FFFFFF" joinstyle="miter"/>
                <v:imagedata o:title=""/>
                <o:lock v:ext="edit" aspectratio="f"/>
                <v:textbox>
                  <w:txbxContent>
                    <w:p>
                      <w:pPr>
                        <w:jc w:val="center"/>
                        <w:rPr>
                          <w:rFonts w:ascii="楷体" w:hAnsi="楷体" w:eastAsia="楷体"/>
                          <w:sz w:val="30"/>
                          <w:szCs w:val="32"/>
                        </w:rPr>
                      </w:pPr>
                      <w:r>
                        <w:rPr>
                          <w:rFonts w:hint="eastAsia" w:ascii="楷体" w:hAnsi="楷体" w:eastAsia="楷体"/>
                          <w:sz w:val="30"/>
                          <w:szCs w:val="32"/>
                        </w:rPr>
                        <w:t>（图为学校大门）</w:t>
                      </w:r>
                    </w:p>
                  </w:txbxContent>
                </v:textbox>
              </v:shape>
            </w:pict>
          </mc:Fallback>
        </mc:AlternateContent>
      </w:r>
      <w:r>
        <w:rPr>
          <w:rFonts w:ascii="仿宋" w:eastAsia="仿宋" w:hAnsi="仿宋" w:cs="仿宋_GB2312"/>
          <w:noProof/>
          <w:sz w:val="32"/>
          <w:szCs w:val="32"/>
        </w:rPr>
        <mc:AlternateContent>
          <mc:Choice Requires="wps">
            <w:drawing>
              <wp:anchor distT="0" distB="0" distL="114300" distR="114300" simplePos="0" relativeHeight="251671552" behindDoc="0" locked="0" layoutInCell="1" allowOverlap="1" wp14:anchorId="208A0EA1" wp14:editId="6B5FEF48">
                <wp:simplePos x="0" y="0"/>
                <wp:positionH relativeFrom="column">
                  <wp:posOffset>2752090</wp:posOffset>
                </wp:positionH>
                <wp:positionV relativeFrom="paragraph">
                  <wp:posOffset>2226945</wp:posOffset>
                </wp:positionV>
                <wp:extent cx="2450465" cy="314960"/>
                <wp:effectExtent l="4445" t="4445" r="21590" b="23495"/>
                <wp:wrapNone/>
                <wp:docPr id="19" name="文本框 8"/>
                <wp:cNvGraphicFramePr/>
                <a:graphic xmlns:a="http://schemas.openxmlformats.org/drawingml/2006/main">
                  <a:graphicData uri="http://schemas.microsoft.com/office/word/2010/wordprocessingShape">
                    <wps:wsp>
                      <wps:cNvSpPr txBox="1"/>
                      <wps:spPr>
                        <a:xfrm>
                          <a:off x="0" y="0"/>
                          <a:ext cx="2450465"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30"/>
                                <w:szCs w:val="32"/>
                              </w:rPr>
                            </w:pPr>
                            <w:r>
                              <w:rPr>
                                <w:rFonts w:ascii="楷体" w:eastAsia="楷体" w:hAnsi="楷体" w:hint="eastAsia"/>
                                <w:sz w:val="30"/>
                                <w:szCs w:val="32"/>
                              </w:rPr>
                              <w:t>（图为学校大门）</w:t>
                            </w:r>
                          </w:p>
                        </w:txbxContent>
                      </wps:txbx>
                      <wps:bodyPr upright="1"/>
                    </wps:wsp>
                  </a:graphicData>
                </a:graphic>
              </wp:anchor>
            </w:drawing>
          </mc:Choice>
          <mc:Fallback xmlns:w15="http://schemas.microsoft.com/office/word/2012/wordml" xmlns:wpsCustomData="http://www.wps.cn/officeDocument/2013/wpsCustomData">
            <w:pict>
              <v:shape id="文本框 8" o:spid="_x0000_s1026" o:spt="202" type="#_x0000_t202" style="position:absolute;left:0pt;margin-left:216.7pt;margin-top:175.35pt;height:24.8pt;width:192.95pt;z-index:251671552;mso-width-relative:page;mso-height-relative:page;" fillcolor="#FFFFFF" filled="t" stroked="t" coordsize="21600,21600" o:gfxdata="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pNM9kAAAALAQAADwAAAAAAAAABACAAAAAi&#10;AAAAZHJzL2Rvd25yZXYueG1sUEsBAhQAFAAAAAgAh07iQLO1yRoJAgAANwQAAA4AAAAAAAAAAQAg&#10;AAAAKAEAAGRycy9lMm9Eb2MueG1sUEsFBgAAAAAGAAYAWQEAAKMFAAAAAA==&#10;">
                <v:fill on="t" focussize="0,0"/>
                <v:stroke color="#FFFFFF" joinstyle="miter"/>
                <v:imagedata o:title=""/>
                <o:lock v:ext="edit" aspectratio="f"/>
                <v:textbox>
                  <w:txbxContent>
                    <w:p>
                      <w:pPr>
                        <w:jc w:val="center"/>
                        <w:rPr>
                          <w:rFonts w:ascii="楷体" w:hAnsi="楷体" w:eastAsia="楷体"/>
                          <w:sz w:val="30"/>
                          <w:szCs w:val="32"/>
                        </w:rPr>
                      </w:pPr>
                      <w:r>
                        <w:rPr>
                          <w:rFonts w:hint="eastAsia" w:ascii="楷体" w:hAnsi="楷体" w:eastAsia="楷体"/>
                          <w:sz w:val="30"/>
                          <w:szCs w:val="32"/>
                        </w:rPr>
                        <w:t>（图为学校大门）</w:t>
                      </w:r>
                    </w:p>
                  </w:txbxContent>
                </v:textbox>
              </v:shape>
            </w:pict>
          </mc:Fallback>
        </mc:AlternateContent>
      </w:r>
      <w:r>
        <w:rPr>
          <w:rFonts w:ascii="仿宋" w:eastAsia="仿宋" w:hAnsi="仿宋" w:cs="仿宋_GB2312" w:hint="eastAsia"/>
          <w:noProof/>
          <w:sz w:val="32"/>
          <w:szCs w:val="32"/>
        </w:rPr>
        <w:drawing>
          <wp:anchor distT="0" distB="0" distL="114300" distR="114300" simplePos="0" relativeHeight="251670528" behindDoc="1" locked="0" layoutInCell="1" allowOverlap="1" wp14:anchorId="5A6B9138" wp14:editId="6BAEF91E">
            <wp:simplePos x="0" y="0"/>
            <wp:positionH relativeFrom="column">
              <wp:posOffset>2296160</wp:posOffset>
            </wp:positionH>
            <wp:positionV relativeFrom="paragraph">
              <wp:posOffset>76200</wp:posOffset>
            </wp:positionV>
            <wp:extent cx="3074670" cy="2047875"/>
            <wp:effectExtent l="19050" t="0" r="0" b="0"/>
            <wp:wrapTight wrapText="bothSides">
              <wp:wrapPolygon edited="0">
                <wp:start x="-134" y="0"/>
                <wp:lineTo x="-134" y="21500"/>
                <wp:lineTo x="21546" y="21500"/>
                <wp:lineTo x="21546" y="0"/>
                <wp:lineTo x="-134" y="0"/>
              </wp:wrapPolygon>
            </wp:wrapTight>
            <wp:docPr id="1024" name="图片 1" descr="微信图片_2021032609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 descr="微信图片_20210326090538"/>
                    <pic:cNvPicPr>
                      <a:picLocks noChangeAspect="1"/>
                    </pic:cNvPicPr>
                  </pic:nvPicPr>
                  <pic:blipFill>
                    <a:blip r:embed="rId8" cstate="print">
                      <a:lum bright="20000"/>
                    </a:blip>
                    <a:stretch>
                      <a:fillRect/>
                    </a:stretch>
                  </pic:blipFill>
                  <pic:spPr>
                    <a:xfrm>
                      <a:off x="0" y="0"/>
                      <a:ext cx="3074670" cy="2047875"/>
                    </a:xfrm>
                    <a:prstGeom prst="rect">
                      <a:avLst/>
                    </a:prstGeom>
                    <a:noFill/>
                    <a:ln>
                      <a:noFill/>
                    </a:ln>
                  </pic:spPr>
                </pic:pic>
              </a:graphicData>
            </a:graphic>
          </wp:anchor>
        </w:drawing>
      </w:r>
      <w:r>
        <w:rPr>
          <w:rFonts w:ascii="仿宋" w:eastAsia="仿宋" w:hAnsi="仿宋" w:cs="仿宋_GB2312" w:hint="eastAsia"/>
          <w:sz w:val="32"/>
          <w:szCs w:val="32"/>
        </w:rPr>
        <w:t>郴州市三中创建于</w:t>
      </w:r>
      <w:r>
        <w:rPr>
          <w:rFonts w:ascii="仿宋" w:eastAsia="仿宋" w:hAnsi="仿宋" w:cs="仿宋_GB2312"/>
          <w:sz w:val="32"/>
          <w:szCs w:val="32"/>
        </w:rPr>
        <w:t>1946</w:t>
      </w:r>
      <w:r>
        <w:rPr>
          <w:rFonts w:ascii="仿宋" w:eastAsia="仿宋" w:hAnsi="仿宋" w:cs="仿宋_GB2312" w:hint="eastAsia"/>
          <w:sz w:val="32"/>
          <w:szCs w:val="32"/>
        </w:rPr>
        <w:t>年，位于郴州市北湖区民权路28号，毗邻郴州市政府</w:t>
      </w:r>
      <w:r>
        <w:rPr>
          <w:rFonts w:ascii="仿宋" w:eastAsia="仿宋" w:hAnsi="仿宋" w:cs="仿宋_GB2312"/>
          <w:sz w:val="32"/>
          <w:szCs w:val="32"/>
        </w:rPr>
        <w:t>,</w:t>
      </w:r>
      <w:r>
        <w:rPr>
          <w:rFonts w:ascii="仿宋" w:eastAsia="仿宋" w:hAnsi="仿宋" w:cs="仿宋_GB2312" w:hint="eastAsia"/>
          <w:sz w:val="32"/>
          <w:szCs w:val="32"/>
        </w:rPr>
        <w:t>是北湖区</w:t>
      </w:r>
      <w:r w:rsidR="00061CB1">
        <w:rPr>
          <w:rFonts w:ascii="仿宋" w:eastAsia="仿宋" w:hAnsi="仿宋" w:cs="仿宋_GB2312" w:hint="eastAsia"/>
          <w:sz w:val="32"/>
          <w:szCs w:val="32"/>
        </w:rPr>
        <w:t>唯一</w:t>
      </w:r>
      <w:bookmarkStart w:id="2" w:name="_GoBack"/>
      <w:bookmarkEnd w:id="2"/>
      <w:r>
        <w:rPr>
          <w:rFonts w:ascii="仿宋" w:eastAsia="仿宋" w:hAnsi="仿宋" w:cs="仿宋_GB2312" w:hint="eastAsia"/>
          <w:sz w:val="32"/>
          <w:szCs w:val="32"/>
        </w:rPr>
        <w:t>一所公办普通高中。学校秉持“面向全体，发展特长，天天进步，个个成才”</w:t>
      </w:r>
    </w:p>
    <w:p w:rsidR="00101FC3" w:rsidRDefault="00F335FB">
      <w:pPr>
        <w:snapToGrid w:val="0"/>
        <w:spacing w:after="0" w:line="600" w:lineRule="exact"/>
        <w:rPr>
          <w:rFonts w:ascii="仿宋" w:eastAsia="仿宋" w:hAnsi="仿宋"/>
          <w:sz w:val="32"/>
          <w:szCs w:val="32"/>
        </w:rPr>
      </w:pPr>
      <w:r>
        <w:rPr>
          <w:rFonts w:ascii="仿宋" w:eastAsia="仿宋" w:hAnsi="仿宋" w:cs="仿宋_GB2312" w:hint="eastAsia"/>
          <w:sz w:val="32"/>
          <w:szCs w:val="32"/>
        </w:rPr>
        <w:t>的办学理念，追求学生的全面健康发展，先后被评为“全国中小学公民道德教育实验学校”“全国中小学思想道德建设先进单位”“湖南省生态文明示范学校”“ 湖南省课题研究优秀单位”。</w:t>
      </w:r>
    </w:p>
    <w:p w:rsidR="00101FC3" w:rsidRDefault="00F335FB">
      <w:pPr>
        <w:snapToGrid w:val="0"/>
        <w:spacing w:after="0" w:line="600" w:lineRule="exact"/>
        <w:ind w:firstLineChars="200" w:firstLine="640"/>
        <w:rPr>
          <w:rFonts w:ascii="仿宋" w:eastAsia="仿宋" w:hAnsi="仿宋"/>
          <w:sz w:val="32"/>
          <w:szCs w:val="32"/>
        </w:rPr>
      </w:pPr>
      <w:r>
        <w:rPr>
          <w:rFonts w:ascii="仿宋" w:eastAsia="仿宋" w:hAnsi="仿宋" w:cs="仿宋_GB2312" w:hint="eastAsia"/>
          <w:noProof/>
          <w:sz w:val="32"/>
          <w:szCs w:val="32"/>
        </w:rPr>
        <w:drawing>
          <wp:anchor distT="0" distB="0" distL="114300" distR="114300" simplePos="0" relativeHeight="251672576" behindDoc="1" locked="0" layoutInCell="1" allowOverlap="1" wp14:anchorId="3297E3B1" wp14:editId="0806D771">
            <wp:simplePos x="0" y="0"/>
            <wp:positionH relativeFrom="column">
              <wp:posOffset>2296795</wp:posOffset>
            </wp:positionH>
            <wp:positionV relativeFrom="paragraph">
              <wp:posOffset>150495</wp:posOffset>
            </wp:positionV>
            <wp:extent cx="3074670" cy="2296795"/>
            <wp:effectExtent l="19050" t="0" r="0" b="0"/>
            <wp:wrapTight wrapText="bothSides">
              <wp:wrapPolygon edited="0">
                <wp:start x="-134" y="0"/>
                <wp:lineTo x="-134" y="21498"/>
                <wp:lineTo x="21546" y="21498"/>
                <wp:lineTo x="21546" y="0"/>
                <wp:lineTo x="-134" y="0"/>
              </wp:wrapPolygon>
            </wp:wrapTight>
            <wp:docPr id="2" name="图片 2" descr="微信图片_2021032609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326090422"/>
                    <pic:cNvPicPr>
                      <a:picLocks noChangeAspect="1"/>
                    </pic:cNvPicPr>
                  </pic:nvPicPr>
                  <pic:blipFill>
                    <a:blip r:embed="rId9" cstate="print">
                      <a:lum bright="20000"/>
                    </a:blip>
                    <a:stretch>
                      <a:fillRect/>
                    </a:stretch>
                  </pic:blipFill>
                  <pic:spPr>
                    <a:xfrm>
                      <a:off x="0" y="0"/>
                      <a:ext cx="3074670" cy="2296795"/>
                    </a:xfrm>
                    <a:prstGeom prst="rect">
                      <a:avLst/>
                    </a:prstGeom>
                    <a:noFill/>
                    <a:ln>
                      <a:noFill/>
                    </a:ln>
                  </pic:spPr>
                </pic:pic>
              </a:graphicData>
            </a:graphic>
          </wp:anchor>
        </w:drawing>
      </w:r>
      <w:r>
        <w:rPr>
          <w:rFonts w:ascii="仿宋" w:eastAsia="仿宋" w:hAnsi="仿宋" w:cs="仿宋_GB2312" w:hint="eastAsia"/>
          <w:sz w:val="32"/>
          <w:szCs w:val="32"/>
        </w:rPr>
        <w:t>学校占地</w:t>
      </w:r>
      <w:r>
        <w:rPr>
          <w:rFonts w:ascii="仿宋" w:eastAsia="仿宋" w:hAnsi="仿宋" w:cs="仿宋_GB2312"/>
          <w:sz w:val="32"/>
          <w:szCs w:val="32"/>
        </w:rPr>
        <w:t>200</w:t>
      </w:r>
      <w:r>
        <w:rPr>
          <w:rFonts w:ascii="仿宋" w:eastAsia="仿宋" w:hAnsi="仿宋" w:cs="仿宋_GB2312" w:hint="eastAsia"/>
          <w:sz w:val="32"/>
          <w:szCs w:val="32"/>
        </w:rPr>
        <w:t>余亩，现有教室</w:t>
      </w:r>
      <w:r>
        <w:rPr>
          <w:rFonts w:ascii="仿宋" w:eastAsia="仿宋" w:hAnsi="仿宋" w:cs="仿宋_GB2312"/>
          <w:sz w:val="32"/>
          <w:szCs w:val="32"/>
        </w:rPr>
        <w:t>88</w:t>
      </w:r>
      <w:r>
        <w:rPr>
          <w:rFonts w:ascii="仿宋" w:eastAsia="仿宋" w:hAnsi="仿宋" w:cs="仿宋_GB2312" w:hint="eastAsia"/>
          <w:sz w:val="32"/>
          <w:szCs w:val="32"/>
        </w:rPr>
        <w:t>间，理化生实验室共</w:t>
      </w:r>
      <w:r>
        <w:rPr>
          <w:rFonts w:ascii="仿宋" w:eastAsia="仿宋" w:hAnsi="仿宋" w:cs="仿宋_GB2312"/>
          <w:sz w:val="32"/>
          <w:szCs w:val="32"/>
        </w:rPr>
        <w:t>12</w:t>
      </w:r>
      <w:r>
        <w:rPr>
          <w:rFonts w:ascii="仿宋" w:eastAsia="仿宋" w:hAnsi="仿宋" w:cs="仿宋_GB2312" w:hint="eastAsia"/>
          <w:sz w:val="32"/>
          <w:szCs w:val="32"/>
        </w:rPr>
        <w:t>间（含数字化实验室</w:t>
      </w:r>
      <w:r>
        <w:rPr>
          <w:rFonts w:ascii="仿宋" w:eastAsia="仿宋" w:hAnsi="仿宋" w:cs="仿宋_GB2312"/>
          <w:sz w:val="32"/>
          <w:szCs w:val="32"/>
        </w:rPr>
        <w:t>3</w:t>
      </w:r>
      <w:r>
        <w:rPr>
          <w:rFonts w:ascii="仿宋" w:eastAsia="仿宋" w:hAnsi="仿宋" w:cs="仿宋_GB2312" w:hint="eastAsia"/>
          <w:sz w:val="32"/>
          <w:szCs w:val="32"/>
        </w:rPr>
        <w:t>间），电脑室</w:t>
      </w:r>
      <w:r>
        <w:rPr>
          <w:rFonts w:ascii="仿宋" w:eastAsia="仿宋" w:hAnsi="仿宋" w:cs="仿宋_GB2312"/>
          <w:sz w:val="32"/>
          <w:szCs w:val="32"/>
        </w:rPr>
        <w:t>6</w:t>
      </w:r>
      <w:r>
        <w:rPr>
          <w:rFonts w:ascii="仿宋" w:eastAsia="仿宋" w:hAnsi="仿宋" w:cs="仿宋_GB2312" w:hint="eastAsia"/>
          <w:sz w:val="32"/>
          <w:szCs w:val="32"/>
        </w:rPr>
        <w:t>间，新配备电脑</w:t>
      </w:r>
      <w:r>
        <w:rPr>
          <w:rFonts w:ascii="仿宋" w:eastAsia="仿宋" w:hAnsi="仿宋" w:cs="仿宋_GB2312"/>
          <w:sz w:val="32"/>
          <w:szCs w:val="32"/>
        </w:rPr>
        <w:t>350</w:t>
      </w:r>
      <w:r>
        <w:rPr>
          <w:rFonts w:ascii="仿宋" w:eastAsia="仿宋" w:hAnsi="仿宋" w:cs="仿宋_GB2312" w:hint="eastAsia"/>
          <w:sz w:val="32"/>
          <w:szCs w:val="32"/>
        </w:rPr>
        <w:t>台，图书室、阅览室藏书</w:t>
      </w:r>
      <w:r>
        <w:rPr>
          <w:rFonts w:ascii="仿宋" w:eastAsia="仿宋" w:hAnsi="仿宋" w:cs="仿宋_GB2312"/>
          <w:sz w:val="32"/>
          <w:szCs w:val="32"/>
        </w:rPr>
        <w:t>30</w:t>
      </w:r>
      <w:r>
        <w:rPr>
          <w:rFonts w:ascii="仿宋" w:eastAsia="仿宋" w:hAnsi="仿宋" w:cs="仿宋_GB2312" w:hint="eastAsia"/>
          <w:sz w:val="32"/>
          <w:szCs w:val="32"/>
        </w:rPr>
        <w:t>余万册，</w:t>
      </w:r>
      <w:r>
        <w:rPr>
          <w:rFonts w:ascii="仿宋" w:eastAsia="仿宋" w:hAnsi="仿宋" w:cs="仿宋_GB2312"/>
          <w:sz w:val="32"/>
          <w:szCs w:val="32"/>
        </w:rPr>
        <w:t>450</w:t>
      </w:r>
      <w:r>
        <w:rPr>
          <w:rFonts w:ascii="仿宋" w:eastAsia="仿宋" w:hAnsi="仿宋" w:cs="仿宋_GB2312" w:hint="eastAsia"/>
          <w:sz w:val="32"/>
          <w:szCs w:val="32"/>
        </w:rPr>
        <w:t>间标准学生公寓全部安装热水淋浴系统和空调，可同时容纳</w:t>
      </w:r>
      <w:r>
        <w:rPr>
          <w:rFonts w:ascii="仿宋" w:eastAsia="仿宋" w:hAnsi="仿宋" w:cs="仿宋_GB2312"/>
          <w:sz w:val="32"/>
          <w:szCs w:val="32"/>
        </w:rPr>
        <w:t>4000</w:t>
      </w:r>
      <w:r>
        <w:rPr>
          <w:rFonts w:ascii="仿宋" w:eastAsia="仿宋" w:hAnsi="仿宋" w:cs="仿宋_GB2312" w:hint="eastAsia"/>
          <w:sz w:val="32"/>
          <w:szCs w:val="32"/>
        </w:rPr>
        <w:t>余名学生住宿；三层</w:t>
      </w:r>
      <w:r>
        <w:rPr>
          <w:rFonts w:ascii="仿宋" w:eastAsia="仿宋" w:hAnsi="仿宋" w:cs="仿宋_GB2312"/>
          <w:sz w:val="32"/>
          <w:szCs w:val="32"/>
        </w:rPr>
        <w:t>6500</w:t>
      </w:r>
      <w:r>
        <w:rPr>
          <w:rFonts w:ascii="仿宋" w:eastAsia="仿宋" w:hAnsi="仿宋" w:cs="仿宋_GB2312" w:hint="eastAsia"/>
          <w:sz w:val="32"/>
          <w:szCs w:val="32"/>
        </w:rPr>
        <w:t>平方米的食堂可容纳</w:t>
      </w:r>
      <w:r>
        <w:rPr>
          <w:rFonts w:ascii="仿宋" w:eastAsia="仿宋" w:hAnsi="仿宋" w:cs="仿宋_GB2312"/>
          <w:sz w:val="32"/>
          <w:szCs w:val="32"/>
        </w:rPr>
        <w:t>4000</w:t>
      </w:r>
      <w:r>
        <w:rPr>
          <w:rFonts w:ascii="仿宋" w:eastAsia="仿宋" w:hAnsi="仿宋" w:cs="仿宋_GB2312" w:hint="eastAsia"/>
          <w:sz w:val="32"/>
          <w:szCs w:val="32"/>
        </w:rPr>
        <w:t>余人用餐，橡胶</w:t>
      </w:r>
      <w:r>
        <w:rPr>
          <w:rFonts w:ascii="仿宋" w:eastAsia="仿宋" w:hAnsi="仿宋" w:cs="仿宋_GB2312" w:hint="eastAsia"/>
          <w:sz w:val="32"/>
          <w:szCs w:val="32"/>
        </w:rPr>
        <w:lastRenderedPageBreak/>
        <w:t>田径场、室内外篮球场、羽毛球场、乒乓球场全部按新标准建造，美术室、音乐室、</w:t>
      </w:r>
      <w:proofErr w:type="gramStart"/>
      <w:r>
        <w:rPr>
          <w:rFonts w:ascii="仿宋" w:eastAsia="仿宋" w:hAnsi="仿宋" w:cs="仿宋_GB2312" w:hint="eastAsia"/>
          <w:sz w:val="32"/>
          <w:szCs w:val="32"/>
        </w:rPr>
        <w:t>武术室</w:t>
      </w:r>
      <w:proofErr w:type="gramEnd"/>
      <w:r>
        <w:rPr>
          <w:rFonts w:ascii="仿宋" w:eastAsia="仿宋" w:hAnsi="仿宋" w:cs="仿宋_GB2312" w:hint="eastAsia"/>
          <w:sz w:val="32"/>
          <w:szCs w:val="32"/>
        </w:rPr>
        <w:t>一应俱全。集智慧管理、智慧家校、智慧教学、智慧环境于一体的智能综合信息服务系统“智慧校园系统”和</w:t>
      </w:r>
      <w:proofErr w:type="gramStart"/>
      <w:r>
        <w:rPr>
          <w:rFonts w:ascii="仿宋" w:eastAsia="仿宋" w:hAnsi="仿宋" w:cs="仿宋_GB2312" w:hint="eastAsia"/>
          <w:sz w:val="32"/>
          <w:szCs w:val="32"/>
        </w:rPr>
        <w:t>极课大</w:t>
      </w:r>
      <w:proofErr w:type="gramEnd"/>
      <w:r>
        <w:rPr>
          <w:rFonts w:ascii="仿宋" w:eastAsia="仿宋" w:hAnsi="仿宋" w:cs="仿宋_GB2312" w:hint="eastAsia"/>
          <w:sz w:val="32"/>
          <w:szCs w:val="32"/>
        </w:rPr>
        <w:t>数据系统已经投入使用，高标准、现代化的体艺馆将于今年竣工并投入使用。</w:t>
      </w:r>
    </w:p>
    <w:p w:rsidR="00101FC3" w:rsidRDefault="00F335FB">
      <w:pPr>
        <w:snapToGrid w:val="0"/>
        <w:spacing w:after="0" w:line="600" w:lineRule="exact"/>
        <w:ind w:firstLineChars="200" w:firstLine="640"/>
        <w:rPr>
          <w:rFonts w:ascii="仿宋" w:eastAsia="仿宋" w:hAnsi="仿宋" w:cs="仿宋_GB2312"/>
          <w:sz w:val="32"/>
          <w:szCs w:val="32"/>
        </w:rPr>
      </w:pPr>
      <w:r>
        <w:rPr>
          <w:rFonts w:ascii="仿宋" w:eastAsia="仿宋" w:hAnsi="仿宋" w:cs="仿宋_GB2312"/>
          <w:noProof/>
          <w:sz w:val="32"/>
          <w:szCs w:val="32"/>
        </w:rPr>
        <mc:AlternateContent>
          <mc:Choice Requires="wps">
            <w:drawing>
              <wp:anchor distT="0" distB="0" distL="114300" distR="114300" simplePos="0" relativeHeight="251675648" behindDoc="0" locked="0" layoutInCell="1" allowOverlap="1" wp14:anchorId="0983D13C" wp14:editId="20FEB3B4">
                <wp:simplePos x="0" y="0"/>
                <wp:positionH relativeFrom="column">
                  <wp:posOffset>2262505</wp:posOffset>
                </wp:positionH>
                <wp:positionV relativeFrom="paragraph">
                  <wp:posOffset>2346960</wp:posOffset>
                </wp:positionV>
                <wp:extent cx="3108960" cy="314960"/>
                <wp:effectExtent l="4445" t="4445" r="10795" b="23495"/>
                <wp:wrapNone/>
                <wp:docPr id="22" name="文本框 10"/>
                <wp:cNvGraphicFramePr/>
                <a:graphic xmlns:a="http://schemas.openxmlformats.org/drawingml/2006/main">
                  <a:graphicData uri="http://schemas.microsoft.com/office/word/2010/wordprocessingShape">
                    <wps:wsp>
                      <wps:cNvSpPr txBox="1"/>
                      <wps:spPr>
                        <a:xfrm>
                          <a:off x="0" y="0"/>
                          <a:ext cx="3108960"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30"/>
                                <w:szCs w:val="32"/>
                              </w:rPr>
                            </w:pPr>
                            <w:r>
                              <w:rPr>
                                <w:rFonts w:ascii="楷体" w:eastAsia="楷体" w:hAnsi="楷体" w:hint="eastAsia"/>
                                <w:sz w:val="30"/>
                                <w:szCs w:val="32"/>
                              </w:rPr>
                              <w:t>（图为</w:t>
                            </w:r>
                            <w:r>
                              <w:rPr>
                                <w:rFonts w:ascii="楷体" w:eastAsia="楷体" w:hAnsi="楷体" w:cs="仿宋_GB2312" w:hint="eastAsia"/>
                                <w:sz w:val="32"/>
                                <w:szCs w:val="32"/>
                              </w:rPr>
                              <w:t>高三年级部分教师合影</w:t>
                            </w:r>
                            <w:r>
                              <w:rPr>
                                <w:rFonts w:ascii="楷体" w:eastAsia="楷体" w:hAnsi="楷体" w:hint="eastAsia"/>
                                <w:sz w:val="30"/>
                                <w:szCs w:val="32"/>
                              </w:rPr>
                              <w:t>）</w:t>
                            </w:r>
                          </w:p>
                        </w:txbxContent>
                      </wps:txbx>
                      <wps:bodyPr upright="1"/>
                    </wps:wsp>
                  </a:graphicData>
                </a:graphic>
              </wp:anchor>
            </w:drawing>
          </mc:Choice>
          <mc:Fallback xmlns:w15="http://schemas.microsoft.com/office/word/2012/wordml" xmlns:wpsCustomData="http://www.wps.cn/officeDocument/2013/wpsCustomData">
            <w:pict>
              <v:shape id="文本框 10" o:spid="_x0000_s1026" o:spt="202" type="#_x0000_t202" style="position:absolute;left:0pt;margin-left:178.15pt;margin-top:184.8pt;height:24.8pt;width:244.8pt;z-index:251675648;mso-width-relative:page;mso-height-relative:page;" fillcolor="#FFFFFF" filled="t" stroked="t" coordsize="21600,21600" o:gfxdata="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r3x9NoAAAALAQAADwAAAAAAAAABACAAAAAiAAAA&#10;ZHJzL2Rvd25yZXYueG1sUEsBAhQAFAAAAAgAh07iQGd4gjwFAgAAOAQAAA4AAAAAAAAAAQAgAAAA&#10;KQEAAGRycy9lMm9Eb2MueG1sUEsFBgAAAAAGAAYAWQEAAKAFAAAAAA==&#10;">
                <v:fill on="t" focussize="0,0"/>
                <v:stroke color="#FFFFFF" joinstyle="miter"/>
                <v:imagedata o:title=""/>
                <o:lock v:ext="edit" aspectratio="f"/>
                <v:textbox>
                  <w:txbxContent>
                    <w:p>
                      <w:pPr>
                        <w:jc w:val="center"/>
                        <w:rPr>
                          <w:rFonts w:ascii="楷体" w:hAnsi="楷体" w:eastAsia="楷体"/>
                          <w:sz w:val="30"/>
                          <w:szCs w:val="32"/>
                        </w:rPr>
                      </w:pPr>
                      <w:r>
                        <w:rPr>
                          <w:rFonts w:hint="eastAsia" w:ascii="楷体" w:hAnsi="楷体" w:eastAsia="楷体"/>
                          <w:sz w:val="30"/>
                          <w:szCs w:val="32"/>
                        </w:rPr>
                        <w:t>（图为</w:t>
                      </w:r>
                      <w:r>
                        <w:rPr>
                          <w:rFonts w:hint="eastAsia" w:ascii="楷体" w:hAnsi="楷体" w:eastAsia="楷体" w:cs="仿宋_GB2312"/>
                          <w:sz w:val="32"/>
                          <w:szCs w:val="32"/>
                        </w:rPr>
                        <w:t>高三年级部分教师合影</w:t>
                      </w:r>
                      <w:r>
                        <w:rPr>
                          <w:rFonts w:hint="eastAsia" w:ascii="楷体" w:hAnsi="楷体" w:eastAsia="楷体"/>
                          <w:sz w:val="30"/>
                          <w:szCs w:val="32"/>
                        </w:rPr>
                        <w:t>）</w:t>
                      </w:r>
                    </w:p>
                  </w:txbxContent>
                </v:textbox>
              </v:shape>
            </w:pict>
          </mc:Fallback>
        </mc:AlternateContent>
      </w:r>
      <w:r>
        <w:rPr>
          <w:rFonts w:ascii="仿宋" w:eastAsia="仿宋" w:hAnsi="仿宋" w:cs="仿宋_GB2312" w:hint="eastAsia"/>
          <w:noProof/>
          <w:sz w:val="32"/>
          <w:szCs w:val="32"/>
        </w:rPr>
        <w:drawing>
          <wp:anchor distT="0" distB="0" distL="114300" distR="114300" simplePos="0" relativeHeight="251674624" behindDoc="1" locked="0" layoutInCell="1" allowOverlap="1" wp14:anchorId="6640D01D" wp14:editId="5F7CCC90">
            <wp:simplePos x="0" y="0"/>
            <wp:positionH relativeFrom="column">
              <wp:posOffset>2303780</wp:posOffset>
            </wp:positionH>
            <wp:positionV relativeFrom="paragraph">
              <wp:posOffset>189230</wp:posOffset>
            </wp:positionV>
            <wp:extent cx="3067685" cy="2047875"/>
            <wp:effectExtent l="19050" t="0" r="0" b="0"/>
            <wp:wrapTight wrapText="bothSides">
              <wp:wrapPolygon edited="0">
                <wp:start x="-134" y="0"/>
                <wp:lineTo x="-134" y="21500"/>
                <wp:lineTo x="21596" y="21500"/>
                <wp:lineTo x="21596" y="0"/>
                <wp:lineTo x="-134" y="0"/>
              </wp:wrapPolygon>
            </wp:wrapTight>
            <wp:docPr id="5" name="图片 5" descr="微信图片_2021032609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326091330"/>
                    <pic:cNvPicPr>
                      <a:picLocks noChangeAspect="1"/>
                    </pic:cNvPicPr>
                  </pic:nvPicPr>
                  <pic:blipFill>
                    <a:blip r:embed="rId10" cstate="print"/>
                    <a:stretch>
                      <a:fillRect/>
                    </a:stretch>
                  </pic:blipFill>
                  <pic:spPr>
                    <a:xfrm>
                      <a:off x="0" y="0"/>
                      <a:ext cx="3067685" cy="2047875"/>
                    </a:xfrm>
                    <a:prstGeom prst="rect">
                      <a:avLst/>
                    </a:prstGeom>
                    <a:noFill/>
                    <a:ln>
                      <a:noFill/>
                    </a:ln>
                  </pic:spPr>
                </pic:pic>
              </a:graphicData>
            </a:graphic>
          </wp:anchor>
        </w:drawing>
      </w:r>
      <w:r>
        <w:rPr>
          <w:rFonts w:ascii="仿宋" w:eastAsia="仿宋" w:hAnsi="仿宋" w:cs="仿宋_GB2312" w:hint="eastAsia"/>
          <w:sz w:val="32"/>
          <w:szCs w:val="32"/>
        </w:rPr>
        <w:t>学校现有教职工</w:t>
      </w:r>
      <w:r>
        <w:rPr>
          <w:rFonts w:ascii="仿宋" w:eastAsia="仿宋" w:hAnsi="仿宋" w:cs="仿宋_GB2312"/>
          <w:sz w:val="32"/>
          <w:szCs w:val="32"/>
        </w:rPr>
        <w:t>345</w:t>
      </w:r>
      <w:r>
        <w:rPr>
          <w:rFonts w:ascii="仿宋" w:eastAsia="仿宋" w:hAnsi="仿宋" w:cs="仿宋_GB2312" w:hint="eastAsia"/>
          <w:sz w:val="32"/>
          <w:szCs w:val="32"/>
        </w:rPr>
        <w:t>名，其中高级教师</w:t>
      </w:r>
      <w:r>
        <w:rPr>
          <w:rFonts w:ascii="仿宋" w:eastAsia="仿宋" w:hAnsi="仿宋" w:cs="仿宋_GB2312"/>
          <w:sz w:val="32"/>
          <w:szCs w:val="32"/>
        </w:rPr>
        <w:t>113</w:t>
      </w:r>
      <w:r>
        <w:rPr>
          <w:rFonts w:ascii="仿宋" w:eastAsia="仿宋" w:hAnsi="仿宋" w:cs="仿宋_GB2312" w:hint="eastAsia"/>
          <w:sz w:val="32"/>
          <w:szCs w:val="32"/>
        </w:rPr>
        <w:t>名，正高级教师</w:t>
      </w:r>
      <w:r>
        <w:rPr>
          <w:rFonts w:ascii="仿宋" w:eastAsia="仿宋" w:hAnsi="仿宋" w:cs="仿宋_GB2312"/>
          <w:sz w:val="32"/>
          <w:szCs w:val="32"/>
        </w:rPr>
        <w:t>2</w:t>
      </w:r>
      <w:r>
        <w:rPr>
          <w:rFonts w:ascii="仿宋" w:eastAsia="仿宋" w:hAnsi="仿宋" w:cs="仿宋_GB2312" w:hint="eastAsia"/>
          <w:sz w:val="32"/>
          <w:szCs w:val="32"/>
        </w:rPr>
        <w:t>名，特级教师</w:t>
      </w:r>
      <w:r>
        <w:rPr>
          <w:rFonts w:ascii="仿宋" w:eastAsia="仿宋" w:hAnsi="仿宋" w:cs="仿宋_GB2312"/>
          <w:sz w:val="32"/>
          <w:szCs w:val="32"/>
        </w:rPr>
        <w:t>3</w:t>
      </w:r>
      <w:r>
        <w:rPr>
          <w:rFonts w:ascii="仿宋" w:eastAsia="仿宋" w:hAnsi="仿宋" w:cs="仿宋_GB2312" w:hint="eastAsia"/>
          <w:sz w:val="32"/>
          <w:szCs w:val="32"/>
        </w:rPr>
        <w:t>名，全日制研究生</w:t>
      </w:r>
      <w:r>
        <w:rPr>
          <w:rFonts w:ascii="仿宋" w:eastAsia="仿宋" w:hAnsi="仿宋" w:cs="仿宋_GB2312"/>
          <w:sz w:val="32"/>
          <w:szCs w:val="32"/>
        </w:rPr>
        <w:t>31</w:t>
      </w:r>
      <w:r>
        <w:rPr>
          <w:rFonts w:ascii="仿宋" w:eastAsia="仿宋" w:hAnsi="仿宋" w:cs="仿宋_GB2312" w:hint="eastAsia"/>
          <w:sz w:val="32"/>
          <w:szCs w:val="32"/>
        </w:rPr>
        <w:t>名，市级以上优秀班主任、骨干教师、学科带头人</w:t>
      </w:r>
      <w:r>
        <w:rPr>
          <w:rFonts w:ascii="仿宋" w:eastAsia="仿宋" w:hAnsi="仿宋" w:cs="仿宋_GB2312"/>
          <w:sz w:val="32"/>
          <w:szCs w:val="32"/>
        </w:rPr>
        <w:t>90</w:t>
      </w:r>
      <w:r>
        <w:rPr>
          <w:rFonts w:ascii="仿宋" w:eastAsia="仿宋" w:hAnsi="仿宋" w:cs="仿宋_GB2312" w:hint="eastAsia"/>
          <w:sz w:val="32"/>
          <w:szCs w:val="32"/>
        </w:rPr>
        <w:t>人。涌现了全国</w:t>
      </w:r>
    </w:p>
    <w:p w:rsidR="00101FC3" w:rsidRDefault="00F335FB">
      <w:pPr>
        <w:snapToGrid w:val="0"/>
        <w:spacing w:after="0" w:line="600" w:lineRule="exact"/>
        <w:rPr>
          <w:rFonts w:ascii="仿宋" w:eastAsia="仿宋" w:hAnsi="仿宋"/>
          <w:sz w:val="32"/>
          <w:szCs w:val="32"/>
        </w:rPr>
      </w:pPr>
      <w:r>
        <w:rPr>
          <w:rFonts w:ascii="仿宋" w:eastAsia="仿宋" w:hAnsi="仿宋" w:cs="仿宋_GB2312" w:hint="eastAsia"/>
          <w:sz w:val="32"/>
          <w:szCs w:val="32"/>
        </w:rPr>
        <w:t>“巾帼师德模范”、“优秀班主任”刘慧芳，“全国优秀教师”、湖南省一等功获得者李日光，“全国优秀班主任”</w:t>
      </w:r>
      <w:proofErr w:type="gramStart"/>
      <w:r>
        <w:rPr>
          <w:rFonts w:ascii="仿宋" w:eastAsia="仿宋" w:hAnsi="仿宋" w:cs="仿宋_GB2312" w:hint="eastAsia"/>
          <w:sz w:val="32"/>
          <w:szCs w:val="32"/>
        </w:rPr>
        <w:t>刘贞建</w:t>
      </w:r>
      <w:proofErr w:type="gramEnd"/>
      <w:r>
        <w:rPr>
          <w:rFonts w:ascii="仿宋" w:eastAsia="仿宋" w:hAnsi="仿宋" w:cs="仿宋_GB2312" w:hint="eastAsia"/>
          <w:sz w:val="32"/>
          <w:szCs w:val="32"/>
        </w:rPr>
        <w:t>等一大批优秀的教育工作者。学校坚持“教研先行，以</w:t>
      </w:r>
      <w:proofErr w:type="gramStart"/>
      <w:r>
        <w:rPr>
          <w:rFonts w:ascii="仿宋" w:eastAsia="仿宋" w:hAnsi="仿宋" w:cs="仿宋_GB2312" w:hint="eastAsia"/>
          <w:sz w:val="32"/>
          <w:szCs w:val="32"/>
        </w:rPr>
        <w:t>研</w:t>
      </w:r>
      <w:proofErr w:type="gramEnd"/>
      <w:r>
        <w:rPr>
          <w:rFonts w:ascii="仿宋" w:eastAsia="仿宋" w:hAnsi="仿宋" w:cs="仿宋_GB2312" w:hint="eastAsia"/>
          <w:sz w:val="32"/>
          <w:szCs w:val="32"/>
        </w:rPr>
        <w:t>促教”的理念，承担省级以上教育科研课题</w:t>
      </w:r>
      <w:r>
        <w:rPr>
          <w:rFonts w:ascii="仿宋" w:eastAsia="仿宋" w:hAnsi="仿宋" w:cs="仿宋_GB2312"/>
          <w:sz w:val="32"/>
          <w:szCs w:val="32"/>
        </w:rPr>
        <w:t>7</w:t>
      </w:r>
      <w:r>
        <w:rPr>
          <w:rFonts w:ascii="仿宋" w:eastAsia="仿宋" w:hAnsi="仿宋" w:cs="仿宋_GB2312" w:hint="eastAsia"/>
          <w:sz w:val="32"/>
          <w:szCs w:val="32"/>
        </w:rPr>
        <w:t>项，获全国一等奖</w:t>
      </w:r>
      <w:r>
        <w:rPr>
          <w:rFonts w:ascii="仿宋" w:eastAsia="仿宋" w:hAnsi="仿宋" w:cs="仿宋_GB2312"/>
          <w:sz w:val="32"/>
          <w:szCs w:val="32"/>
        </w:rPr>
        <w:t>1</w:t>
      </w:r>
      <w:r>
        <w:rPr>
          <w:rFonts w:ascii="仿宋" w:eastAsia="仿宋" w:hAnsi="仿宋" w:cs="仿宋_GB2312" w:hint="eastAsia"/>
          <w:sz w:val="32"/>
          <w:szCs w:val="32"/>
        </w:rPr>
        <w:t>项，省一等奖</w:t>
      </w:r>
      <w:r>
        <w:rPr>
          <w:rFonts w:ascii="仿宋" w:eastAsia="仿宋" w:hAnsi="仿宋" w:cs="仿宋_GB2312"/>
          <w:sz w:val="32"/>
          <w:szCs w:val="32"/>
        </w:rPr>
        <w:t>1</w:t>
      </w:r>
      <w:r>
        <w:rPr>
          <w:rFonts w:ascii="仿宋" w:eastAsia="仿宋" w:hAnsi="仿宋" w:cs="仿宋_GB2312" w:hint="eastAsia"/>
          <w:sz w:val="32"/>
          <w:szCs w:val="32"/>
        </w:rPr>
        <w:t>项。近5年来学校教师公开发表国家级教学论文</w:t>
      </w:r>
      <w:r>
        <w:rPr>
          <w:rFonts w:ascii="仿宋" w:eastAsia="仿宋" w:hAnsi="仿宋" w:cs="仿宋_GB2312"/>
          <w:sz w:val="32"/>
          <w:szCs w:val="32"/>
        </w:rPr>
        <w:t>108</w:t>
      </w:r>
      <w:r>
        <w:rPr>
          <w:rFonts w:ascii="仿宋" w:eastAsia="仿宋" w:hAnsi="仿宋" w:cs="仿宋_GB2312" w:hint="eastAsia"/>
          <w:sz w:val="32"/>
          <w:szCs w:val="32"/>
        </w:rPr>
        <w:t>篇，省级</w:t>
      </w:r>
      <w:r>
        <w:rPr>
          <w:rFonts w:ascii="仿宋" w:eastAsia="仿宋" w:hAnsi="仿宋" w:cs="仿宋_GB2312"/>
          <w:sz w:val="32"/>
          <w:szCs w:val="32"/>
        </w:rPr>
        <w:t>187</w:t>
      </w:r>
      <w:r>
        <w:rPr>
          <w:rFonts w:ascii="仿宋" w:eastAsia="仿宋" w:hAnsi="仿宋" w:cs="仿宋_GB2312" w:hint="eastAsia"/>
          <w:sz w:val="32"/>
          <w:szCs w:val="32"/>
        </w:rPr>
        <w:t>篇；教师获省级一等奖以上</w:t>
      </w:r>
      <w:r>
        <w:rPr>
          <w:rFonts w:ascii="仿宋" w:eastAsia="仿宋" w:hAnsi="仿宋" w:cs="仿宋_GB2312"/>
          <w:sz w:val="32"/>
          <w:szCs w:val="32"/>
        </w:rPr>
        <w:t>51</w:t>
      </w:r>
      <w:r>
        <w:rPr>
          <w:rFonts w:ascii="仿宋" w:eastAsia="仿宋" w:hAnsi="仿宋" w:cs="仿宋_GB2312" w:hint="eastAsia"/>
          <w:sz w:val="32"/>
          <w:szCs w:val="32"/>
        </w:rPr>
        <w:t>人次，其中周卓娜老师荣获“全国实验教学能手”，匡启</w:t>
      </w:r>
      <w:proofErr w:type="gramStart"/>
      <w:r>
        <w:rPr>
          <w:rFonts w:ascii="仿宋" w:eastAsia="仿宋" w:hAnsi="仿宋" w:cs="仿宋_GB2312" w:hint="eastAsia"/>
          <w:sz w:val="32"/>
          <w:szCs w:val="32"/>
        </w:rPr>
        <w:t>牒</w:t>
      </w:r>
      <w:proofErr w:type="gramEnd"/>
      <w:r>
        <w:rPr>
          <w:rFonts w:ascii="仿宋" w:eastAsia="仿宋" w:hAnsi="仿宋" w:cs="仿宋_GB2312" w:hint="eastAsia"/>
          <w:sz w:val="32"/>
          <w:szCs w:val="32"/>
        </w:rPr>
        <w:t>老师荣获湖南省物理实验技能大赛一等奖。</w:t>
      </w:r>
    </w:p>
    <w:p w:rsidR="00101FC3" w:rsidRDefault="00F335FB">
      <w:pPr>
        <w:snapToGrid w:val="0"/>
        <w:spacing w:after="0" w:line="60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学校现有教学班</w:t>
      </w:r>
      <w:r>
        <w:rPr>
          <w:rFonts w:ascii="仿宋" w:eastAsia="仿宋" w:hAnsi="仿宋" w:cs="仿宋_GB2312"/>
          <w:sz w:val="32"/>
          <w:szCs w:val="32"/>
        </w:rPr>
        <w:t>76</w:t>
      </w:r>
      <w:r>
        <w:rPr>
          <w:rFonts w:ascii="仿宋" w:eastAsia="仿宋" w:hAnsi="仿宋" w:cs="仿宋_GB2312" w:hint="eastAsia"/>
          <w:sz w:val="32"/>
          <w:szCs w:val="32"/>
        </w:rPr>
        <w:t>个，在校学生</w:t>
      </w:r>
      <w:r>
        <w:rPr>
          <w:rFonts w:ascii="仿宋" w:eastAsia="仿宋" w:hAnsi="仿宋" w:cs="仿宋_GB2312"/>
          <w:sz w:val="32"/>
          <w:szCs w:val="32"/>
        </w:rPr>
        <w:t>4800</w:t>
      </w:r>
      <w:r>
        <w:rPr>
          <w:rFonts w:ascii="仿宋" w:eastAsia="仿宋" w:hAnsi="仿宋" w:cs="仿宋_GB2312" w:hint="eastAsia"/>
          <w:sz w:val="32"/>
          <w:szCs w:val="32"/>
        </w:rPr>
        <w:t>余人，实施富有三中特色的封闭式管理，高考录取人数逐年上升，涌现了</w:t>
      </w:r>
      <w:r>
        <w:rPr>
          <w:rFonts w:ascii="仿宋" w:eastAsia="仿宋" w:hAnsi="仿宋" w:cs="仿宋_GB2312"/>
          <w:sz w:val="32"/>
          <w:szCs w:val="32"/>
        </w:rPr>
        <w:t>2020</w:t>
      </w:r>
      <w:r>
        <w:rPr>
          <w:rFonts w:ascii="仿宋" w:eastAsia="仿宋" w:hAnsi="仿宋" w:cs="仿宋_GB2312" w:hint="eastAsia"/>
          <w:noProof/>
          <w:sz w:val="32"/>
          <w:szCs w:val="32"/>
        </w:rPr>
        <w:lastRenderedPageBreak/>
        <w:drawing>
          <wp:anchor distT="0" distB="0" distL="114300" distR="114300" simplePos="0" relativeHeight="251676672" behindDoc="1" locked="0" layoutInCell="1" allowOverlap="1" wp14:anchorId="51C09CF5" wp14:editId="65524B61">
            <wp:simplePos x="0" y="0"/>
            <wp:positionH relativeFrom="column">
              <wp:posOffset>3467735</wp:posOffset>
            </wp:positionH>
            <wp:positionV relativeFrom="paragraph">
              <wp:posOffset>133985</wp:posOffset>
            </wp:positionV>
            <wp:extent cx="2052320" cy="2845435"/>
            <wp:effectExtent l="19050" t="0" r="5080" b="0"/>
            <wp:wrapTight wrapText="bothSides">
              <wp:wrapPolygon edited="0">
                <wp:start x="-200" y="0"/>
                <wp:lineTo x="-200" y="21402"/>
                <wp:lineTo x="21653" y="21402"/>
                <wp:lineTo x="21653" y="0"/>
                <wp:lineTo x="-200" y="0"/>
              </wp:wrapPolygon>
            </wp:wrapTight>
            <wp:docPr id="7" name="图片 7" descr="b68fd88d8dfa4ca6eb09632c98bf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68fd88d8dfa4ca6eb09632c98bf846"/>
                    <pic:cNvPicPr>
                      <a:picLocks noChangeAspect="1"/>
                    </pic:cNvPicPr>
                  </pic:nvPicPr>
                  <pic:blipFill>
                    <a:blip r:embed="rId11" cstate="print">
                      <a:lum bright="10000"/>
                    </a:blip>
                    <a:srcRect l="9810" t="12268" r="6282"/>
                    <a:stretch>
                      <a:fillRect/>
                    </a:stretch>
                  </pic:blipFill>
                  <pic:spPr>
                    <a:xfrm>
                      <a:off x="0" y="0"/>
                      <a:ext cx="2052320" cy="2845435"/>
                    </a:xfrm>
                    <a:prstGeom prst="rect">
                      <a:avLst/>
                    </a:prstGeom>
                    <a:noFill/>
                    <a:ln>
                      <a:noFill/>
                    </a:ln>
                  </pic:spPr>
                </pic:pic>
              </a:graphicData>
            </a:graphic>
          </wp:anchor>
        </w:drawing>
      </w:r>
      <w:r>
        <w:rPr>
          <w:rFonts w:ascii="仿宋" w:eastAsia="仿宋" w:hAnsi="仿宋" w:cs="仿宋_GB2312" w:hint="eastAsia"/>
          <w:sz w:val="32"/>
          <w:szCs w:val="32"/>
        </w:rPr>
        <w:t>年被清华大学录取的吴春玲、</w:t>
      </w:r>
      <w:r>
        <w:rPr>
          <w:rFonts w:ascii="仿宋" w:eastAsia="仿宋" w:hAnsi="仿宋" w:cs="仿宋_GB2312" w:hint="eastAsia"/>
          <w:spacing w:val="-8"/>
          <w:sz w:val="32"/>
          <w:szCs w:val="32"/>
        </w:rPr>
        <w:t>高考数学满分</w:t>
      </w:r>
      <w:proofErr w:type="gramStart"/>
      <w:r>
        <w:rPr>
          <w:rFonts w:ascii="仿宋" w:eastAsia="仿宋" w:hAnsi="仿宋" w:cs="仿宋_GB2312" w:hint="eastAsia"/>
          <w:spacing w:val="-8"/>
          <w:sz w:val="32"/>
          <w:szCs w:val="32"/>
        </w:rPr>
        <w:t>得主齐琦</w:t>
      </w:r>
      <w:r>
        <w:rPr>
          <w:rFonts w:ascii="仿宋" w:eastAsia="仿宋" w:hAnsi="仿宋" w:cs="仿宋_GB2312" w:hint="eastAsia"/>
          <w:sz w:val="32"/>
          <w:szCs w:val="32"/>
        </w:rPr>
        <w:t>等</w:t>
      </w:r>
      <w:proofErr w:type="gramEnd"/>
      <w:r>
        <w:rPr>
          <w:rFonts w:ascii="仿宋" w:eastAsia="仿宋" w:hAnsi="仿宋" w:cs="仿宋_GB2312" w:hint="eastAsia"/>
          <w:sz w:val="32"/>
          <w:szCs w:val="32"/>
        </w:rPr>
        <w:t>一大批优秀学子。</w:t>
      </w:r>
    </w:p>
    <w:bookmarkEnd w:id="0"/>
    <w:bookmarkEnd w:id="1"/>
    <w:p w:rsidR="00101FC3" w:rsidRDefault="00F335FB">
      <w:pPr>
        <w:spacing w:after="0" w:line="600" w:lineRule="exact"/>
        <w:ind w:firstLineChars="200" w:firstLine="640"/>
        <w:rPr>
          <w:rFonts w:ascii="仿宋" w:eastAsia="仿宋" w:hAnsi="仿宋"/>
          <w:sz w:val="32"/>
          <w:szCs w:val="32"/>
        </w:rPr>
      </w:pPr>
      <w:r>
        <w:rPr>
          <w:rFonts w:ascii="仿宋" w:eastAsia="仿宋" w:hAnsi="仿宋" w:hint="eastAsia"/>
          <w:sz w:val="32"/>
          <w:szCs w:val="32"/>
        </w:rPr>
        <w:t>新三中，新形象；新发展，新辉煌。在区委区政府区教育局的关心指导下，在北湖人民群众的殷殷期盼下，在学校新一届党委班子的精诚团结下，新三中的跨越式发展指日可待！</w:t>
      </w:r>
    </w:p>
    <w:p w:rsidR="00101FC3" w:rsidRDefault="00F335FB">
      <w:pPr>
        <w:spacing w:line="600" w:lineRule="exact"/>
        <w:jc w:val="center"/>
        <w:rPr>
          <w:rFonts w:ascii="仿宋_GB2312" w:eastAsia="仿宋_GB2312"/>
          <w:color w:val="FF0000"/>
          <w:sz w:val="32"/>
          <w:szCs w:val="32"/>
        </w:rPr>
      </w:pPr>
      <w:r>
        <w:rPr>
          <w:rFonts w:ascii="仿宋_GB2312" w:eastAsia="仿宋_GB2312"/>
          <w:noProof/>
          <w:color w:val="FF0000"/>
          <w:sz w:val="32"/>
          <w:szCs w:val="32"/>
        </w:rPr>
        <mc:AlternateContent>
          <mc:Choice Requires="wps">
            <w:drawing>
              <wp:anchor distT="0" distB="0" distL="114300" distR="114300" simplePos="0" relativeHeight="251677696" behindDoc="0" locked="0" layoutInCell="1" allowOverlap="1">
                <wp:simplePos x="0" y="0"/>
                <wp:positionH relativeFrom="column">
                  <wp:posOffset>2875280</wp:posOffset>
                </wp:positionH>
                <wp:positionV relativeFrom="paragraph">
                  <wp:posOffset>378460</wp:posOffset>
                </wp:positionV>
                <wp:extent cx="3108960" cy="314960"/>
                <wp:effectExtent l="4445" t="4445" r="10795" b="23495"/>
                <wp:wrapNone/>
                <wp:docPr id="23" name="文本框 11"/>
                <wp:cNvGraphicFramePr/>
                <a:graphic xmlns:a="http://schemas.openxmlformats.org/drawingml/2006/main">
                  <a:graphicData uri="http://schemas.microsoft.com/office/word/2010/wordprocessingShape">
                    <wps:wsp>
                      <wps:cNvSpPr txBox="1"/>
                      <wps:spPr>
                        <a:xfrm>
                          <a:off x="0" y="0"/>
                          <a:ext cx="3108960"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30"/>
                                <w:szCs w:val="32"/>
                              </w:rPr>
                            </w:pPr>
                            <w:r>
                              <w:rPr>
                                <w:rFonts w:ascii="楷体" w:eastAsia="楷体" w:hAnsi="楷体" w:hint="eastAsia"/>
                                <w:sz w:val="30"/>
                                <w:szCs w:val="32"/>
                              </w:rPr>
                              <w:t>（图为</w:t>
                            </w:r>
                            <w:r>
                              <w:rPr>
                                <w:rFonts w:ascii="楷体" w:eastAsia="楷体" w:hAnsi="楷体" w:hint="eastAsia"/>
                                <w:sz w:val="32"/>
                                <w:szCs w:val="32"/>
                              </w:rPr>
                              <w:t>吴春玲同学毕业照</w:t>
                            </w:r>
                            <w:r>
                              <w:rPr>
                                <w:rFonts w:ascii="楷体" w:eastAsia="楷体" w:hAnsi="楷体" w:hint="eastAsia"/>
                                <w:sz w:val="30"/>
                                <w:szCs w:val="32"/>
                              </w:rPr>
                              <w:t>）</w:t>
                            </w:r>
                          </w:p>
                        </w:txbxContent>
                      </wps:txbx>
                      <wps:bodyPr upright="1"/>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226.4pt;margin-top:29.8pt;height:24.8pt;width:244.8pt;z-index:251677696;mso-width-relative:page;mso-height-relative:page;" fillcolor="#FFFFFF" filled="t" stroked="t" coordsize="21600,21600" o:gfxdata="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&#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pFV7NgAAAAKAQAADwAAAAAAAAABACAAAAAiAAAA&#10;ZHJzL2Rvd25yZXYueG1sUEsBAhQAFAAAAAgAh07iQGyMEK0HAgAAOAQAAA4AAAAAAAAAAQAgAAAA&#10;JwEAAGRycy9lMm9Eb2MueG1sUEsFBgAAAAAGAAYAWQEAAKAFAAAAAA==&#10;">
                <v:fill on="t" focussize="0,0"/>
                <v:stroke color="#FFFFFF" joinstyle="miter"/>
                <v:imagedata o:title=""/>
                <o:lock v:ext="edit" aspectratio="f"/>
                <v:textbox>
                  <w:txbxContent>
                    <w:p>
                      <w:pPr>
                        <w:jc w:val="center"/>
                        <w:rPr>
                          <w:rFonts w:ascii="楷体" w:hAnsi="楷体" w:eastAsia="楷体"/>
                          <w:sz w:val="30"/>
                          <w:szCs w:val="32"/>
                        </w:rPr>
                      </w:pPr>
                      <w:r>
                        <w:rPr>
                          <w:rFonts w:hint="eastAsia" w:ascii="楷体" w:hAnsi="楷体" w:eastAsia="楷体"/>
                          <w:sz w:val="30"/>
                          <w:szCs w:val="32"/>
                        </w:rPr>
                        <w:t>（图为</w:t>
                      </w:r>
                      <w:r>
                        <w:rPr>
                          <w:rFonts w:hint="eastAsia" w:ascii="楷体" w:hAnsi="楷体" w:eastAsia="楷体"/>
                          <w:sz w:val="32"/>
                          <w:szCs w:val="32"/>
                        </w:rPr>
                        <w:t>吴春玲同学毕业照</w:t>
                      </w:r>
                      <w:r>
                        <w:rPr>
                          <w:rFonts w:hint="eastAsia" w:ascii="楷体" w:hAnsi="楷体" w:eastAsia="楷体"/>
                          <w:sz w:val="30"/>
                          <w:szCs w:val="32"/>
                        </w:rPr>
                        <w:t>）</w:t>
                      </w:r>
                    </w:p>
                  </w:txbxContent>
                </v:textbox>
              </v:shape>
            </w:pict>
          </mc:Fallback>
        </mc:AlternateContent>
      </w:r>
    </w:p>
    <w:p w:rsidR="00101FC3" w:rsidRDefault="00F335FB">
      <w:pPr>
        <w:rPr>
          <w:sz w:val="28"/>
          <w:szCs w:val="28"/>
        </w:rPr>
      </w:pPr>
      <w:r>
        <w:rPr>
          <w:sz w:val="28"/>
          <w:szCs w:val="28"/>
        </w:rPr>
        <w:br w:type="page"/>
      </w:r>
    </w:p>
    <w:p w:rsidR="00101FC3" w:rsidRDefault="00F335FB">
      <w:pPr>
        <w:pStyle w:val="1"/>
        <w:snapToGrid w:val="0"/>
        <w:spacing w:before="0" w:line="240" w:lineRule="auto"/>
        <w:jc w:val="center"/>
        <w:rPr>
          <w:rFonts w:ascii="华文中宋" w:eastAsia="华文中宋" w:hAnsi="华文中宋"/>
          <w:color w:val="auto"/>
          <w:sz w:val="44"/>
          <w:szCs w:val="44"/>
        </w:rPr>
      </w:pPr>
      <w:r>
        <w:rPr>
          <w:rFonts w:ascii="华文中宋" w:eastAsia="华文中宋" w:hAnsi="华文中宋" w:hint="eastAsia"/>
          <w:color w:val="auto"/>
          <w:sz w:val="44"/>
          <w:szCs w:val="44"/>
        </w:rPr>
        <w:lastRenderedPageBreak/>
        <w:t>郴州市第四中学简介</w:t>
      </w:r>
    </w:p>
    <w:p w:rsidR="00101FC3" w:rsidRDefault="00101FC3"/>
    <w:p w:rsidR="00101FC3" w:rsidRDefault="00F335FB">
      <w:pPr>
        <w:snapToGrid w:val="0"/>
        <w:spacing w:after="0" w:line="600" w:lineRule="exact"/>
        <w:ind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681792" behindDoc="0" locked="0" layoutInCell="1" allowOverlap="1">
                <wp:simplePos x="0" y="0"/>
                <wp:positionH relativeFrom="column">
                  <wp:posOffset>2353945</wp:posOffset>
                </wp:positionH>
                <wp:positionV relativeFrom="paragraph">
                  <wp:posOffset>7319645</wp:posOffset>
                </wp:positionV>
                <wp:extent cx="3108960" cy="314960"/>
                <wp:effectExtent l="4445" t="4445" r="10795" b="23495"/>
                <wp:wrapNone/>
                <wp:docPr id="25" name="文本框 14"/>
                <wp:cNvGraphicFramePr/>
                <a:graphic xmlns:a="http://schemas.openxmlformats.org/drawingml/2006/main">
                  <a:graphicData uri="http://schemas.microsoft.com/office/word/2010/wordprocessingShape">
                    <wps:wsp>
                      <wps:cNvSpPr txBox="1"/>
                      <wps:spPr>
                        <a:xfrm>
                          <a:off x="0" y="0"/>
                          <a:ext cx="3108960"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30"/>
                                <w:szCs w:val="32"/>
                              </w:rPr>
                            </w:pPr>
                            <w:r>
                              <w:rPr>
                                <w:rFonts w:ascii="楷体" w:eastAsia="楷体" w:hAnsi="楷体" w:hint="eastAsia"/>
                                <w:sz w:val="30"/>
                                <w:szCs w:val="32"/>
                              </w:rPr>
                              <w:t>（图为</w:t>
                            </w:r>
                            <w:r>
                              <w:rPr>
                                <w:rFonts w:ascii="楷体" w:eastAsia="楷体" w:hAnsi="楷体" w:hint="eastAsia"/>
                                <w:sz w:val="32"/>
                                <w:szCs w:val="32"/>
                              </w:rPr>
                              <w:t>校园内景</w:t>
                            </w:r>
                            <w:r>
                              <w:rPr>
                                <w:rFonts w:ascii="楷体" w:eastAsia="楷体" w:hAnsi="楷体" w:hint="eastAsia"/>
                                <w:sz w:val="30"/>
                                <w:szCs w:val="32"/>
                              </w:rPr>
                              <w:t>）</w:t>
                            </w:r>
                          </w:p>
                        </w:txbxContent>
                      </wps:txbx>
                      <wps:bodyPr upright="1"/>
                    </wps:wsp>
                  </a:graphicData>
                </a:graphic>
              </wp:anchor>
            </w:drawing>
          </mc:Choice>
          <mc:Fallback xmlns:w15="http://schemas.microsoft.com/office/word/2012/wordml" xmlns:wpsCustomData="http://www.wps.cn/officeDocument/2013/wpsCustomData">
            <w:pict>
              <v:shape id="文本框 14" o:spid="_x0000_s1026" o:spt="202" type="#_x0000_t202" style="position:absolute;left:0pt;margin-left:185.35pt;margin-top:576.35pt;height:24.8pt;width:244.8pt;z-index:251681792;mso-width-relative:page;mso-height-relative:page;" fillcolor="#FFFFFF" filled="t" stroked="t" coordsize="21600,21600" o:gfxdata="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QEKcbaAAAADQEAAA8AAAAAAAAAAQAgAAAAIgAA&#10;AGRycy9kb3ducmV2LnhtbFBLAQIUABQAAAAIAIdO4kDxAwi7BgIAADgEAAAOAAAAAAAAAAEAIAAA&#10;ACkBAABkcnMvZTJvRG9jLnhtbFBLBQYAAAAABgAGAFkBAAChBQAAAAA=&#10;">
                <v:fill on="t" focussize="0,0"/>
                <v:stroke color="#FFFFFF" joinstyle="miter"/>
                <v:imagedata o:title=""/>
                <o:lock v:ext="edit" aspectratio="f"/>
                <v:textbox>
                  <w:txbxContent>
                    <w:p>
                      <w:pPr>
                        <w:jc w:val="center"/>
                        <w:rPr>
                          <w:rFonts w:ascii="楷体" w:hAnsi="楷体" w:eastAsia="楷体"/>
                          <w:sz w:val="30"/>
                          <w:szCs w:val="32"/>
                        </w:rPr>
                      </w:pPr>
                      <w:r>
                        <w:rPr>
                          <w:rFonts w:hint="eastAsia" w:ascii="楷体" w:hAnsi="楷体" w:eastAsia="楷体"/>
                          <w:sz w:val="30"/>
                          <w:szCs w:val="32"/>
                        </w:rPr>
                        <w:t>（图为</w:t>
                      </w:r>
                      <w:r>
                        <w:rPr>
                          <w:rFonts w:hint="eastAsia" w:ascii="楷体" w:hAnsi="楷体" w:eastAsia="楷体"/>
                          <w:sz w:val="32"/>
                          <w:szCs w:val="32"/>
                        </w:rPr>
                        <w:t>校园内景</w:t>
                      </w:r>
                      <w:r>
                        <w:rPr>
                          <w:rFonts w:hint="eastAsia" w:ascii="楷体" w:hAnsi="楷体" w:eastAsia="楷体"/>
                          <w:sz w:val="30"/>
                          <w:szCs w:val="32"/>
                        </w:rPr>
                        <w:t>）</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679744" behindDoc="0" locked="0" layoutInCell="1" allowOverlap="1">
                <wp:simplePos x="0" y="0"/>
                <wp:positionH relativeFrom="column">
                  <wp:posOffset>2288540</wp:posOffset>
                </wp:positionH>
                <wp:positionV relativeFrom="paragraph">
                  <wp:posOffset>2952750</wp:posOffset>
                </wp:positionV>
                <wp:extent cx="3108960" cy="314960"/>
                <wp:effectExtent l="4445" t="4445" r="10795" b="23495"/>
                <wp:wrapNone/>
                <wp:docPr id="24" name="文本框 12"/>
                <wp:cNvGraphicFramePr/>
                <a:graphic xmlns:a="http://schemas.openxmlformats.org/drawingml/2006/main">
                  <a:graphicData uri="http://schemas.microsoft.com/office/word/2010/wordprocessingShape">
                    <wps:wsp>
                      <wps:cNvSpPr txBox="1"/>
                      <wps:spPr>
                        <a:xfrm>
                          <a:off x="0" y="0"/>
                          <a:ext cx="3108960"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30"/>
                                <w:szCs w:val="32"/>
                              </w:rPr>
                            </w:pPr>
                            <w:r>
                              <w:rPr>
                                <w:rFonts w:ascii="楷体" w:eastAsia="楷体" w:hAnsi="楷体" w:hint="eastAsia"/>
                                <w:sz w:val="30"/>
                                <w:szCs w:val="32"/>
                              </w:rPr>
                              <w:t>（图为</w:t>
                            </w:r>
                            <w:r>
                              <w:rPr>
                                <w:rFonts w:ascii="楷体" w:eastAsia="楷体" w:hAnsi="楷体" w:hint="eastAsia"/>
                                <w:sz w:val="32"/>
                                <w:szCs w:val="32"/>
                              </w:rPr>
                              <w:t>学校大门</w:t>
                            </w:r>
                            <w:r>
                              <w:rPr>
                                <w:rFonts w:ascii="楷体" w:eastAsia="楷体" w:hAnsi="楷体" w:hint="eastAsia"/>
                                <w:sz w:val="30"/>
                                <w:szCs w:val="32"/>
                              </w:rPr>
                              <w:t>）</w:t>
                            </w:r>
                          </w:p>
                        </w:txbxContent>
                      </wps:txbx>
                      <wps:bodyPr upright="1"/>
                    </wps:wsp>
                  </a:graphicData>
                </a:graphic>
              </wp:anchor>
            </w:drawing>
          </mc:Choice>
          <mc:Fallback xmlns:w15="http://schemas.microsoft.com/office/word/2012/wordml" xmlns:wpsCustomData="http://www.wps.cn/officeDocument/2013/wpsCustomData">
            <w:pict>
              <v:shape id="文本框 12" o:spid="_x0000_s1026" o:spt="202" type="#_x0000_t202" style="position:absolute;left:0pt;margin-left:180.2pt;margin-top:232.5pt;height:24.8pt;width:244.8pt;z-index:251679744;mso-width-relative:page;mso-height-relative:page;" fillcolor="#FFFFFF" filled="t" stroked="t" coordsize="21600,21600" o:gfxdata="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ZZVTZAAAACwEAAA8AAAAAAAAAAQAgAAAAIgAA&#10;AGRycy9kb3ducmV2LnhtbFBLAQIUABQAAAAIAIdO4kASEbE5BwIAADgEAAAOAAAAAAAAAAEAIAAA&#10;ACgBAABkcnMvZTJvRG9jLnhtbFBLBQYAAAAABgAGAFkBAAChBQAAAAA=&#10;">
                <v:fill on="t" focussize="0,0"/>
                <v:stroke color="#FFFFFF" joinstyle="miter"/>
                <v:imagedata o:title=""/>
                <o:lock v:ext="edit" aspectratio="f"/>
                <v:textbox>
                  <w:txbxContent>
                    <w:p>
                      <w:pPr>
                        <w:jc w:val="center"/>
                        <w:rPr>
                          <w:rFonts w:ascii="楷体" w:hAnsi="楷体" w:eastAsia="楷体"/>
                          <w:sz w:val="30"/>
                          <w:szCs w:val="32"/>
                        </w:rPr>
                      </w:pPr>
                      <w:r>
                        <w:rPr>
                          <w:rFonts w:hint="eastAsia" w:ascii="楷体" w:hAnsi="楷体" w:eastAsia="楷体"/>
                          <w:sz w:val="30"/>
                          <w:szCs w:val="32"/>
                        </w:rPr>
                        <w:t>（图为</w:t>
                      </w:r>
                      <w:r>
                        <w:rPr>
                          <w:rFonts w:hint="eastAsia" w:ascii="楷体" w:hAnsi="楷体" w:eastAsia="楷体"/>
                          <w:sz w:val="32"/>
                          <w:szCs w:val="32"/>
                        </w:rPr>
                        <w:t>学校大门</w:t>
                      </w:r>
                      <w:r>
                        <w:rPr>
                          <w:rFonts w:hint="eastAsia" w:ascii="楷体" w:hAnsi="楷体" w:eastAsia="楷体"/>
                          <w:sz w:val="30"/>
                          <w:szCs w:val="32"/>
                        </w:rPr>
                        <w:t>）</w:t>
                      </w:r>
                    </w:p>
                  </w:txbxContent>
                </v:textbox>
              </v:shape>
            </w:pict>
          </mc:Fallback>
        </mc:AlternateContent>
      </w:r>
      <w:r>
        <w:rPr>
          <w:rFonts w:ascii="仿宋" w:eastAsia="仿宋" w:hAnsi="仿宋" w:hint="eastAsia"/>
          <w:noProof/>
          <w:sz w:val="32"/>
          <w:szCs w:val="32"/>
        </w:rPr>
        <w:drawing>
          <wp:anchor distT="0" distB="0" distL="114300" distR="114300" simplePos="0" relativeHeight="251678720" behindDoc="1" locked="0" layoutInCell="1" allowOverlap="1">
            <wp:simplePos x="0" y="0"/>
            <wp:positionH relativeFrom="column">
              <wp:posOffset>2347595</wp:posOffset>
            </wp:positionH>
            <wp:positionV relativeFrom="paragraph">
              <wp:posOffset>1284605</wp:posOffset>
            </wp:positionV>
            <wp:extent cx="3074670" cy="1557655"/>
            <wp:effectExtent l="19050" t="0" r="0" b="0"/>
            <wp:wrapTight wrapText="bothSides">
              <wp:wrapPolygon edited="0">
                <wp:start x="-134" y="0"/>
                <wp:lineTo x="-134" y="21397"/>
                <wp:lineTo x="21546" y="21397"/>
                <wp:lineTo x="21546" y="0"/>
                <wp:lineTo x="-134" y="0"/>
              </wp:wrapPolygon>
            </wp:wrapTight>
            <wp:docPr id="3" name="图片 5" descr="C:\Users\Administrator\AppData\Local\Temp\WeChat Files\8dd71aa07851b7afd44aabeb64b1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Administrator\AppData\Local\Temp\WeChat Files\8dd71aa07851b7afd44aabeb64b10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74670" cy="1557655"/>
                    </a:xfrm>
                    <a:prstGeom prst="rect">
                      <a:avLst/>
                    </a:prstGeom>
                    <a:noFill/>
                    <a:ln>
                      <a:noFill/>
                    </a:ln>
                  </pic:spPr>
                </pic:pic>
              </a:graphicData>
            </a:graphic>
          </wp:anchor>
        </w:drawing>
      </w:r>
      <w:r>
        <w:rPr>
          <w:rFonts w:ascii="仿宋" w:eastAsia="仿宋" w:hAnsi="仿宋" w:hint="eastAsia"/>
          <w:sz w:val="32"/>
          <w:szCs w:val="32"/>
        </w:rPr>
        <w:t>郴州市第四中学创建于1970年，位于郴州市南岭大道37号温泉西路，是郴州城北一所历史悠久的公办初级中学。学校紧跟素质教育新课改步伐，以“崇善尚美，力学笃行”为培养目标，围绕“养文明之气、办优质之学、育德才之人”办学理念，将育人与育才、育德、育美、</w:t>
      </w:r>
      <w:proofErr w:type="gramStart"/>
      <w:r>
        <w:rPr>
          <w:rFonts w:ascii="仿宋" w:eastAsia="仿宋" w:hAnsi="仿宋" w:hint="eastAsia"/>
          <w:sz w:val="32"/>
          <w:szCs w:val="32"/>
        </w:rPr>
        <w:t>育能相</w:t>
      </w:r>
      <w:proofErr w:type="gramEnd"/>
      <w:r>
        <w:rPr>
          <w:rFonts w:ascii="仿宋" w:eastAsia="仿宋" w:hAnsi="仿宋" w:hint="eastAsia"/>
          <w:sz w:val="32"/>
          <w:szCs w:val="32"/>
        </w:rPr>
        <w:t>结合，打造具有四中特色的“三心”（诚心、孝心、爱心）</w:t>
      </w:r>
    </w:p>
    <w:p w:rsidR="00101FC3" w:rsidRDefault="00F335FB">
      <w:pPr>
        <w:snapToGrid w:val="0"/>
        <w:spacing w:after="0" w:line="600" w:lineRule="exact"/>
        <w:rPr>
          <w:rFonts w:ascii="仿宋" w:eastAsia="仿宋" w:hAnsi="仿宋"/>
          <w:sz w:val="32"/>
          <w:szCs w:val="32"/>
        </w:rPr>
      </w:pPr>
      <w:r>
        <w:rPr>
          <w:rFonts w:ascii="仿宋" w:eastAsia="仿宋" w:hAnsi="仿宋" w:hint="eastAsia"/>
          <w:sz w:val="32"/>
          <w:szCs w:val="32"/>
        </w:rPr>
        <w:t>校园文化品牌，全面实施“立德树人”教育任务。近五年来，先后获得“全国教育教研先进单位”、“全国课堂教学先进单位”、“湖南省文明卫生单位”、“全国青少年足球特色学校”、“郴州市文明校园”等荣誉称号，是郴州市政府首批确认的一类一级学校。</w:t>
      </w:r>
    </w:p>
    <w:p w:rsidR="00101FC3" w:rsidRDefault="00F335FB">
      <w:pPr>
        <w:snapToGrid w:val="0"/>
        <w:spacing w:after="0" w:line="60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80768" behindDoc="1" locked="0" layoutInCell="1" allowOverlap="1">
            <wp:simplePos x="0" y="0"/>
            <wp:positionH relativeFrom="column">
              <wp:posOffset>2347595</wp:posOffset>
            </wp:positionH>
            <wp:positionV relativeFrom="paragraph">
              <wp:posOffset>186055</wp:posOffset>
            </wp:positionV>
            <wp:extent cx="3074670" cy="1733550"/>
            <wp:effectExtent l="19050" t="0" r="0" b="0"/>
            <wp:wrapTight wrapText="bothSides">
              <wp:wrapPolygon edited="0">
                <wp:start x="-134" y="0"/>
                <wp:lineTo x="-134" y="21363"/>
                <wp:lineTo x="21546" y="21363"/>
                <wp:lineTo x="21546" y="0"/>
                <wp:lineTo x="-134"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74670" cy="1733550"/>
                    </a:xfrm>
                    <a:prstGeom prst="rect">
                      <a:avLst/>
                    </a:prstGeom>
                    <a:noFill/>
                  </pic:spPr>
                </pic:pic>
              </a:graphicData>
            </a:graphic>
          </wp:anchor>
        </w:drawing>
      </w:r>
      <w:r>
        <w:rPr>
          <w:rFonts w:ascii="仿宋" w:eastAsia="仿宋" w:hAnsi="仿宋" w:hint="eastAsia"/>
          <w:sz w:val="32"/>
          <w:szCs w:val="32"/>
        </w:rPr>
        <w:t>学校占地面积约36亩，现有教学班级41个，在校学生近3000人。学校始终坚持将培养老师与培养学生放在同等重要的位置，大力挖掘</w:t>
      </w:r>
      <w:proofErr w:type="gramStart"/>
      <w:r>
        <w:rPr>
          <w:rFonts w:ascii="仿宋" w:eastAsia="仿宋" w:hAnsi="仿宋" w:hint="eastAsia"/>
          <w:sz w:val="32"/>
          <w:szCs w:val="32"/>
        </w:rPr>
        <w:t>和</w:t>
      </w:r>
      <w:proofErr w:type="gramEnd"/>
    </w:p>
    <w:p w:rsidR="00101FC3" w:rsidRDefault="00F335FB">
      <w:pPr>
        <w:snapToGrid w:val="0"/>
        <w:spacing w:after="0" w:line="600" w:lineRule="exact"/>
        <w:rPr>
          <w:rFonts w:ascii="仿宋" w:eastAsia="仿宋" w:hAnsi="仿宋"/>
          <w:sz w:val="32"/>
          <w:szCs w:val="32"/>
        </w:rPr>
      </w:pPr>
      <w:r>
        <w:rPr>
          <w:rFonts w:ascii="仿宋" w:eastAsia="仿宋" w:hAnsi="仿宋" w:hint="eastAsia"/>
          <w:sz w:val="32"/>
          <w:szCs w:val="32"/>
        </w:rPr>
        <w:lastRenderedPageBreak/>
        <w:t>培养优秀教师，现有在岗教职工近160人，其中中高级教师85人，研究生学历1人，本科学历占98%，先后涌现出一大批名优教师。近三年来，学校教师在各级刊物发表论文80多篇，获国家级优秀论文一等奖15人次、省级优秀论文一等奖30多人次。近几年初中毕业生合格率和优秀率屡创历史新高。</w:t>
      </w:r>
    </w:p>
    <w:p w:rsidR="00101FC3" w:rsidRDefault="00F335FB">
      <w:pPr>
        <w:snapToGrid w:val="0"/>
        <w:spacing w:after="0" w:line="600" w:lineRule="exact"/>
        <w:ind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683840" behindDoc="0" locked="0" layoutInCell="1" allowOverlap="1">
                <wp:simplePos x="0" y="0"/>
                <wp:positionH relativeFrom="column">
                  <wp:posOffset>2125980</wp:posOffset>
                </wp:positionH>
                <wp:positionV relativeFrom="paragraph">
                  <wp:posOffset>2355215</wp:posOffset>
                </wp:positionV>
                <wp:extent cx="3108960" cy="314960"/>
                <wp:effectExtent l="4445" t="4445" r="10795" b="23495"/>
                <wp:wrapNone/>
                <wp:docPr id="26" name="文本框 15"/>
                <wp:cNvGraphicFramePr/>
                <a:graphic xmlns:a="http://schemas.openxmlformats.org/drawingml/2006/main">
                  <a:graphicData uri="http://schemas.microsoft.com/office/word/2010/wordprocessingShape">
                    <wps:wsp>
                      <wps:cNvSpPr txBox="1"/>
                      <wps:spPr>
                        <a:xfrm>
                          <a:off x="0" y="0"/>
                          <a:ext cx="3108960"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30"/>
                                <w:szCs w:val="32"/>
                              </w:rPr>
                            </w:pPr>
                            <w:r>
                              <w:rPr>
                                <w:rFonts w:ascii="楷体" w:eastAsia="楷体" w:hAnsi="楷体" w:hint="eastAsia"/>
                                <w:sz w:val="30"/>
                                <w:szCs w:val="32"/>
                              </w:rPr>
                              <w:t>（图为学生</w:t>
                            </w:r>
                            <w:r>
                              <w:rPr>
                                <w:rFonts w:ascii="楷体" w:eastAsia="楷体" w:hAnsi="楷体" w:hint="eastAsia"/>
                                <w:sz w:val="32"/>
                                <w:szCs w:val="32"/>
                              </w:rPr>
                              <w:t>校内活动场景</w:t>
                            </w:r>
                            <w:r>
                              <w:rPr>
                                <w:rFonts w:ascii="楷体" w:eastAsia="楷体" w:hAnsi="楷体" w:hint="eastAsia"/>
                                <w:sz w:val="30"/>
                                <w:szCs w:val="32"/>
                              </w:rPr>
                              <w:t>）</w:t>
                            </w:r>
                          </w:p>
                        </w:txbxContent>
                      </wps:txbx>
                      <wps:bodyPr upright="1"/>
                    </wps:wsp>
                  </a:graphicData>
                </a:graphic>
              </wp:anchor>
            </w:drawing>
          </mc:Choice>
          <mc:Fallback xmlns:w15="http://schemas.microsoft.com/office/word/2012/wordml" xmlns:wpsCustomData="http://www.wps.cn/officeDocument/2013/wpsCustomData">
            <w:pict>
              <v:shape id="文本框 15" o:spid="_x0000_s1026" o:spt="202" type="#_x0000_t202" style="position:absolute;left:0pt;margin-left:167.4pt;margin-top:185.45pt;height:24.8pt;width:244.8pt;z-index:251683840;mso-width-relative:page;mso-height-relative:page;" fillcolor="#FFFFFF" filled="t" stroked="t" coordsize="21600,21600" o:gfxdata="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rjs9bZAAAACwEAAA8AAAAAAAAAAQAgAAAAIgAA&#10;AGRycy9kb3ducmV2LnhtbFBLAQIUABQAAAAIAIdO4kBrNClUBwIAADgEAAAOAAAAAAAAAAEAIAAA&#10;ACgBAABkcnMvZTJvRG9jLnhtbFBLBQYAAAAABgAGAFkBAAChBQAAAAA=&#10;">
                <v:fill on="t" focussize="0,0"/>
                <v:stroke color="#FFFFFF" joinstyle="miter"/>
                <v:imagedata o:title=""/>
                <o:lock v:ext="edit" aspectratio="f"/>
                <v:textbox>
                  <w:txbxContent>
                    <w:p>
                      <w:pPr>
                        <w:jc w:val="center"/>
                        <w:rPr>
                          <w:rFonts w:ascii="楷体" w:hAnsi="楷体" w:eastAsia="楷体"/>
                          <w:sz w:val="30"/>
                          <w:szCs w:val="32"/>
                        </w:rPr>
                      </w:pPr>
                      <w:r>
                        <w:rPr>
                          <w:rFonts w:hint="eastAsia" w:ascii="楷体" w:hAnsi="楷体" w:eastAsia="楷体"/>
                          <w:sz w:val="30"/>
                          <w:szCs w:val="32"/>
                        </w:rPr>
                        <w:t>（图为学生</w:t>
                      </w:r>
                      <w:r>
                        <w:rPr>
                          <w:rFonts w:hint="eastAsia" w:ascii="楷体" w:hAnsi="楷体" w:eastAsia="楷体"/>
                          <w:sz w:val="32"/>
                          <w:szCs w:val="32"/>
                        </w:rPr>
                        <w:t>校内活动场景</w:t>
                      </w:r>
                      <w:r>
                        <w:rPr>
                          <w:rFonts w:hint="eastAsia" w:ascii="楷体" w:hAnsi="楷体" w:eastAsia="楷体"/>
                          <w:sz w:val="30"/>
                          <w:szCs w:val="32"/>
                        </w:rPr>
                        <w:t>）</w:t>
                      </w:r>
                    </w:p>
                  </w:txbxContent>
                </v:textbox>
              </v:shape>
            </w:pict>
          </mc:Fallback>
        </mc:AlternateContent>
      </w:r>
      <w:r>
        <w:rPr>
          <w:rFonts w:ascii="仿宋" w:eastAsia="仿宋" w:hAnsi="仿宋" w:hint="eastAsia"/>
          <w:noProof/>
          <w:sz w:val="32"/>
          <w:szCs w:val="32"/>
        </w:rPr>
        <w:drawing>
          <wp:anchor distT="0" distB="0" distL="114300" distR="114300" simplePos="0" relativeHeight="251682816" behindDoc="1" locked="0" layoutInCell="1" allowOverlap="1">
            <wp:simplePos x="0" y="0"/>
            <wp:positionH relativeFrom="column">
              <wp:posOffset>2120900</wp:posOffset>
            </wp:positionH>
            <wp:positionV relativeFrom="paragraph">
              <wp:posOffset>214630</wp:posOffset>
            </wp:positionV>
            <wp:extent cx="3074670" cy="2047875"/>
            <wp:effectExtent l="19050" t="0" r="0" b="0"/>
            <wp:wrapTight wrapText="bothSides">
              <wp:wrapPolygon edited="0">
                <wp:start x="-134" y="0"/>
                <wp:lineTo x="-134" y="21500"/>
                <wp:lineTo x="21546" y="21500"/>
                <wp:lineTo x="21546" y="0"/>
                <wp:lineTo x="-134" y="0"/>
              </wp:wrapPolygon>
            </wp:wrapTight>
            <wp:docPr id="6" name="图片 6" descr="C:\Users\Administrator\AppData\Local\Temp\WeChat Files\7e8bb26cc4fe2358bf3403d12a1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WeChat Files\7e8bb26cc4fe2358bf3403d12a189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74670" cy="2047875"/>
                    </a:xfrm>
                    <a:prstGeom prst="rect">
                      <a:avLst/>
                    </a:prstGeom>
                    <a:noFill/>
                    <a:ln>
                      <a:noFill/>
                    </a:ln>
                  </pic:spPr>
                </pic:pic>
              </a:graphicData>
            </a:graphic>
          </wp:anchor>
        </w:drawing>
      </w:r>
      <w:r>
        <w:rPr>
          <w:rFonts w:ascii="仿宋" w:eastAsia="仿宋" w:hAnsi="仿宋" w:hint="eastAsia"/>
          <w:sz w:val="32"/>
          <w:szCs w:val="32"/>
        </w:rPr>
        <w:t>郴州市第四中学，历经了50多个春秋的风雨洗礼。数十年来，一批批优质教师从这里诞生，近万名优秀学子从这里起航。如今，这所求真务实、励精图</w:t>
      </w:r>
    </w:p>
    <w:p w:rsidR="00101FC3" w:rsidRDefault="00F335FB">
      <w:pPr>
        <w:snapToGrid w:val="0"/>
        <w:spacing w:after="0" w:line="600" w:lineRule="exact"/>
        <w:rPr>
          <w:rFonts w:ascii="仿宋" w:eastAsia="仿宋" w:hAnsi="仿宋"/>
          <w:sz w:val="32"/>
          <w:szCs w:val="32"/>
        </w:rPr>
      </w:pPr>
      <w:r>
        <w:rPr>
          <w:rFonts w:ascii="仿宋" w:eastAsia="仿宋" w:hAnsi="仿宋" w:hint="eastAsia"/>
          <w:sz w:val="32"/>
          <w:szCs w:val="32"/>
        </w:rPr>
        <w:t>治的老牌学校，</w:t>
      </w:r>
      <w:proofErr w:type="gramStart"/>
      <w:r>
        <w:rPr>
          <w:rFonts w:ascii="仿宋" w:eastAsia="仿宋" w:hAnsi="仿宋" w:hint="eastAsia"/>
          <w:sz w:val="32"/>
          <w:szCs w:val="32"/>
        </w:rPr>
        <w:t>正破茧成</w:t>
      </w:r>
      <w:proofErr w:type="gramEnd"/>
      <w:r>
        <w:rPr>
          <w:rFonts w:ascii="仿宋" w:eastAsia="仿宋" w:hAnsi="仿宋" w:hint="eastAsia"/>
          <w:sz w:val="32"/>
          <w:szCs w:val="32"/>
        </w:rPr>
        <w:t>蝶，将以更加蓬勃的朝气，不断开拓进取，向着现代化、示范化、高质量、有特色的现代基础教育稳步迈进。</w:t>
      </w:r>
    </w:p>
    <w:p w:rsidR="00101FC3" w:rsidRDefault="00F335FB">
      <w:pPr>
        <w:spacing w:line="360" w:lineRule="auto"/>
        <w:ind w:firstLineChars="200" w:firstLine="560"/>
        <w:rPr>
          <w:rFonts w:ascii="仿宋" w:eastAsia="仿宋" w:hAnsi="仿宋"/>
          <w:sz w:val="32"/>
          <w:szCs w:val="32"/>
        </w:rPr>
      </w:pPr>
      <w:r>
        <w:rPr>
          <w:sz w:val="28"/>
          <w:szCs w:val="28"/>
        </w:rPr>
        <w:br w:type="page"/>
      </w:r>
    </w:p>
    <w:p w:rsidR="00101FC3" w:rsidRDefault="00F335FB">
      <w:pPr>
        <w:snapToGrid w:val="0"/>
        <w:spacing w:after="0" w:line="240" w:lineRule="auto"/>
        <w:jc w:val="center"/>
        <w:rPr>
          <w:rStyle w:val="NormalCharacter"/>
          <w:rFonts w:ascii="华文中宋" w:eastAsia="华文中宋" w:hAnsi="华文中宋"/>
          <w:b/>
          <w:sz w:val="44"/>
          <w:szCs w:val="44"/>
        </w:rPr>
      </w:pPr>
      <w:r>
        <w:rPr>
          <w:rStyle w:val="NormalCharacter"/>
          <w:rFonts w:ascii="华文中宋" w:eastAsia="华文中宋" w:hAnsi="华文中宋" w:cs="华文宋体" w:hint="eastAsia"/>
          <w:b/>
          <w:sz w:val="44"/>
          <w:szCs w:val="44"/>
        </w:rPr>
        <w:lastRenderedPageBreak/>
        <w:t>郴州市第五中学简介</w:t>
      </w:r>
    </w:p>
    <w:p w:rsidR="00101FC3" w:rsidRDefault="00101FC3">
      <w:pPr>
        <w:snapToGrid w:val="0"/>
        <w:spacing w:after="0" w:line="600" w:lineRule="exact"/>
        <w:ind w:firstLineChars="200" w:firstLine="640"/>
        <w:rPr>
          <w:rStyle w:val="NormalCharacter"/>
          <w:rFonts w:ascii="仿宋" w:eastAsia="仿宋" w:hAnsi="仿宋"/>
          <w:color w:val="000000"/>
          <w:sz w:val="32"/>
          <w:szCs w:val="32"/>
        </w:rPr>
      </w:pPr>
    </w:p>
    <w:p w:rsidR="00101FC3" w:rsidRDefault="00F335FB">
      <w:pPr>
        <w:snapToGrid w:val="0"/>
        <w:spacing w:after="0" w:line="600" w:lineRule="exact"/>
        <w:ind w:firstLineChars="200" w:firstLine="640"/>
        <w:rPr>
          <w:rStyle w:val="NormalCharacter"/>
          <w:rFonts w:ascii="仿宋" w:eastAsia="仿宋" w:hAnsi="仿宋"/>
          <w:color w:val="000000"/>
          <w:sz w:val="32"/>
          <w:szCs w:val="32"/>
        </w:rPr>
      </w:pPr>
      <w:r>
        <w:rPr>
          <w:rFonts w:ascii="仿宋" w:eastAsia="仿宋" w:hAnsi="仿宋"/>
          <w:noProof/>
          <w:color w:val="000000"/>
          <w:sz w:val="32"/>
          <w:szCs w:val="32"/>
        </w:rPr>
        <mc:AlternateContent>
          <mc:Choice Requires="wps">
            <w:drawing>
              <wp:anchor distT="0" distB="0" distL="114300" distR="114300" simplePos="0" relativeHeight="251684864" behindDoc="0" locked="0" layoutInCell="1" allowOverlap="1">
                <wp:simplePos x="0" y="0"/>
                <wp:positionH relativeFrom="column">
                  <wp:posOffset>3259455</wp:posOffset>
                </wp:positionH>
                <wp:positionV relativeFrom="paragraph">
                  <wp:posOffset>2579370</wp:posOffset>
                </wp:positionV>
                <wp:extent cx="2127885" cy="257810"/>
                <wp:effectExtent l="5080" t="4445" r="19685" b="23495"/>
                <wp:wrapNone/>
                <wp:docPr id="27" name="文本框 16"/>
                <wp:cNvGraphicFramePr/>
                <a:graphic xmlns:a="http://schemas.openxmlformats.org/drawingml/2006/main">
                  <a:graphicData uri="http://schemas.microsoft.com/office/word/2010/wordprocessingShape">
                    <wps:wsp>
                      <wps:cNvSpPr txBox="1"/>
                      <wps:spPr>
                        <a:xfrm>
                          <a:off x="0" y="0"/>
                          <a:ext cx="2127885" cy="25781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28"/>
                              </w:rPr>
                            </w:pPr>
                            <w:r>
                              <w:rPr>
                                <w:rFonts w:ascii="楷体" w:eastAsia="楷体" w:hAnsi="楷体" w:hint="eastAsia"/>
                                <w:sz w:val="24"/>
                                <w:szCs w:val="24"/>
                              </w:rPr>
                              <w:t>（图为学校大门）</w:t>
                            </w:r>
                          </w:p>
                        </w:txbxContent>
                      </wps:txbx>
                      <wps:bodyPr upright="1"/>
                    </wps:wsp>
                  </a:graphicData>
                </a:graphic>
              </wp:anchor>
            </w:drawing>
          </mc:Choice>
          <mc:Fallback xmlns:w15="http://schemas.microsoft.com/office/word/2012/wordml" xmlns:wpsCustomData="http://www.wps.cn/officeDocument/2013/wpsCustomData">
            <w:pict>
              <v:shape id="文本框 16" o:spid="_x0000_s1026" o:spt="202" type="#_x0000_t202" style="position:absolute;left:0pt;margin-left:256.65pt;margin-top:203.1pt;height:20.3pt;width:167.55pt;z-index:251684864;mso-width-relative:page;mso-height-relative:page;" fillcolor="#FFFFFF" filled="t" stroked="t" coordsize="21600,21600" o:gfxdata="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5vc4x2QAAAAsBAAAPAAAAAAAAAAEAIAAAACIA&#10;AABkcnMvZG93bnJldi54bWxQSwECFAAUAAAACACHTuJApu1cQwgCAAA4BAAADgAAAAAAAAABACAA&#10;AAAoAQAAZHJzL2Uyb0RvYy54bWxQSwUGAAAAAAYABgBZAQAAogUAAAAA&#10;">
                <v:fill on="t" focussize="0,0"/>
                <v:stroke color="#FFFFFF" joinstyle="miter"/>
                <v:imagedata o:title=""/>
                <o:lock v:ext="edit" aspectratio="f"/>
                <v:textbox>
                  <w:txbxContent>
                    <w:p>
                      <w:pPr>
                        <w:jc w:val="center"/>
                        <w:rPr>
                          <w:rFonts w:ascii="楷体" w:hAnsi="楷体" w:eastAsia="楷体"/>
                          <w:sz w:val="28"/>
                          <w:szCs w:val="28"/>
                        </w:rPr>
                      </w:pPr>
                      <w:r>
                        <w:rPr>
                          <w:rFonts w:hint="eastAsia" w:ascii="楷体" w:hAnsi="楷体" w:eastAsia="楷体"/>
                          <w:sz w:val="24"/>
                          <w:szCs w:val="24"/>
                        </w:rPr>
                        <w:t>（图为学校大门）</w:t>
                      </w:r>
                    </w:p>
                  </w:txbxContent>
                </v:textbox>
              </v:shape>
            </w:pict>
          </mc:Fallback>
        </mc:AlternateContent>
      </w:r>
      <w:r>
        <w:rPr>
          <w:rFonts w:ascii="仿宋" w:eastAsia="仿宋" w:hAnsi="仿宋"/>
          <w:noProof/>
          <w:color w:val="000000"/>
          <w:sz w:val="32"/>
          <w:szCs w:val="32"/>
        </w:rPr>
        <w:drawing>
          <wp:anchor distT="0" distB="0" distL="114300" distR="114300" simplePos="0" relativeHeight="251659264" behindDoc="0" locked="0" layoutInCell="1" allowOverlap="1">
            <wp:simplePos x="0" y="0"/>
            <wp:positionH relativeFrom="column">
              <wp:posOffset>2362200</wp:posOffset>
            </wp:positionH>
            <wp:positionV relativeFrom="paragraph">
              <wp:posOffset>780415</wp:posOffset>
            </wp:positionV>
            <wp:extent cx="3074670" cy="1748155"/>
            <wp:effectExtent l="19050" t="0" r="0" b="0"/>
            <wp:wrapSquare wrapText="bothSides"/>
            <wp:docPr id="8" name="图片 1" descr="郴州市第五中学 校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郴州市第五中学 校门"/>
                    <pic:cNvPicPr>
                      <a:picLocks noChangeAspect="1"/>
                    </pic:cNvPicPr>
                  </pic:nvPicPr>
                  <pic:blipFill>
                    <a:blip r:embed="rId15" cstate="print">
                      <a:lum bright="10000"/>
                    </a:blip>
                    <a:stretch>
                      <a:fillRect/>
                    </a:stretch>
                  </pic:blipFill>
                  <pic:spPr>
                    <a:xfrm>
                      <a:off x="0" y="0"/>
                      <a:ext cx="3074670" cy="1748155"/>
                    </a:xfrm>
                    <a:prstGeom prst="rect">
                      <a:avLst/>
                    </a:prstGeom>
                  </pic:spPr>
                </pic:pic>
              </a:graphicData>
            </a:graphic>
          </wp:anchor>
        </w:drawing>
      </w:r>
      <w:r>
        <w:rPr>
          <w:rStyle w:val="NormalCharacter"/>
          <w:rFonts w:ascii="仿宋" w:eastAsia="仿宋" w:hAnsi="仿宋"/>
          <w:color w:val="000000"/>
          <w:sz w:val="32"/>
          <w:szCs w:val="32"/>
        </w:rPr>
        <w:t>郴州市第五中学</w:t>
      </w:r>
      <w:r>
        <w:rPr>
          <w:rStyle w:val="NormalCharacter"/>
          <w:rFonts w:ascii="仿宋" w:eastAsia="仿宋" w:hAnsi="仿宋" w:hint="eastAsia"/>
          <w:color w:val="000000"/>
          <w:sz w:val="32"/>
          <w:szCs w:val="32"/>
        </w:rPr>
        <w:t>始建于</w:t>
      </w:r>
      <w:r>
        <w:rPr>
          <w:rStyle w:val="NormalCharacter"/>
          <w:rFonts w:ascii="仿宋" w:eastAsia="仿宋" w:hAnsi="仿宋"/>
          <w:color w:val="000000"/>
          <w:sz w:val="32"/>
          <w:szCs w:val="32"/>
        </w:rPr>
        <w:t>1973年，</w:t>
      </w:r>
      <w:r>
        <w:rPr>
          <w:rStyle w:val="NormalCharacter"/>
          <w:rFonts w:ascii="仿宋" w:eastAsia="仿宋" w:hAnsi="仿宋" w:hint="eastAsia"/>
          <w:color w:val="000000"/>
          <w:sz w:val="32"/>
          <w:szCs w:val="32"/>
        </w:rPr>
        <w:t>地处郴州市</w:t>
      </w:r>
      <w:proofErr w:type="gramStart"/>
      <w:r>
        <w:rPr>
          <w:rStyle w:val="NormalCharacter"/>
          <w:rFonts w:ascii="仿宋" w:eastAsia="仿宋" w:hAnsi="仿宋" w:hint="eastAsia"/>
          <w:color w:val="000000"/>
          <w:sz w:val="32"/>
          <w:szCs w:val="32"/>
        </w:rPr>
        <w:t>竹叶冲路16号</w:t>
      </w:r>
      <w:proofErr w:type="gramEnd"/>
      <w:r>
        <w:rPr>
          <w:rStyle w:val="NormalCharacter"/>
          <w:rFonts w:ascii="仿宋" w:eastAsia="仿宋" w:hAnsi="仿宋" w:hint="eastAsia"/>
          <w:color w:val="000000"/>
          <w:sz w:val="32"/>
          <w:szCs w:val="32"/>
        </w:rPr>
        <w:t>，占地117亩，</w:t>
      </w:r>
      <w:r>
        <w:rPr>
          <w:rStyle w:val="NormalCharacter"/>
          <w:rFonts w:ascii="仿宋" w:eastAsia="仿宋" w:hAnsi="仿宋"/>
          <w:color w:val="000000"/>
          <w:sz w:val="32"/>
          <w:szCs w:val="32"/>
        </w:rPr>
        <w:t xml:space="preserve"> </w:t>
      </w:r>
      <w:r>
        <w:rPr>
          <w:rStyle w:val="NormalCharacter"/>
          <w:rFonts w:ascii="仿宋" w:eastAsia="仿宋" w:hAnsi="仿宋" w:hint="eastAsia"/>
          <w:color w:val="000000"/>
          <w:sz w:val="32"/>
          <w:szCs w:val="32"/>
        </w:rPr>
        <w:t>是一所公办</w:t>
      </w:r>
      <w:r>
        <w:rPr>
          <w:rStyle w:val="NormalCharacter"/>
          <w:rFonts w:ascii="仿宋" w:eastAsia="仿宋" w:hAnsi="仿宋"/>
          <w:color w:val="000000"/>
          <w:sz w:val="32"/>
          <w:szCs w:val="32"/>
        </w:rPr>
        <w:t>初级中学</w:t>
      </w:r>
      <w:r>
        <w:rPr>
          <w:rStyle w:val="NormalCharacter"/>
          <w:rFonts w:ascii="仿宋" w:eastAsia="仿宋" w:hAnsi="仿宋"/>
          <w:sz w:val="32"/>
          <w:szCs w:val="32"/>
        </w:rPr>
        <w:t>。</w:t>
      </w:r>
      <w:r>
        <w:rPr>
          <w:rStyle w:val="NormalCharacter"/>
          <w:rFonts w:ascii="仿宋" w:eastAsia="仿宋" w:hAnsi="仿宋" w:hint="eastAsia"/>
          <w:color w:val="000000"/>
          <w:sz w:val="32"/>
          <w:szCs w:val="32"/>
        </w:rPr>
        <w:t>学校始终坚持</w:t>
      </w:r>
      <w:r>
        <w:rPr>
          <w:rStyle w:val="NormalCharacter"/>
          <w:rFonts w:ascii="仿宋" w:eastAsia="仿宋" w:hAnsi="仿宋"/>
          <w:color w:val="000000"/>
          <w:sz w:val="32"/>
          <w:szCs w:val="32"/>
        </w:rPr>
        <w:t>“奠定人生基石、</w:t>
      </w:r>
      <w:r>
        <w:rPr>
          <w:rStyle w:val="NormalCharacter"/>
          <w:rFonts w:ascii="仿宋" w:eastAsia="仿宋" w:hAnsi="仿宋"/>
          <w:sz w:val="32"/>
          <w:szCs w:val="32"/>
        </w:rPr>
        <w:t>成就一生幸福”办学</w:t>
      </w:r>
      <w:r>
        <w:rPr>
          <w:rStyle w:val="NormalCharacter"/>
          <w:rFonts w:ascii="仿宋" w:eastAsia="仿宋" w:hAnsi="仿宋" w:hint="eastAsia"/>
          <w:sz w:val="32"/>
          <w:szCs w:val="32"/>
        </w:rPr>
        <w:t>理念</w:t>
      </w:r>
      <w:r>
        <w:rPr>
          <w:rStyle w:val="NormalCharacter"/>
          <w:rFonts w:ascii="仿宋" w:eastAsia="仿宋" w:hAnsi="仿宋"/>
          <w:sz w:val="32"/>
          <w:szCs w:val="32"/>
        </w:rPr>
        <w:t>，</w:t>
      </w:r>
      <w:r>
        <w:rPr>
          <w:rStyle w:val="NormalCharacter"/>
          <w:rFonts w:ascii="仿宋" w:eastAsia="仿宋" w:hAnsi="仿宋" w:hint="eastAsia"/>
          <w:sz w:val="32"/>
          <w:szCs w:val="32"/>
        </w:rPr>
        <w:t>以</w:t>
      </w:r>
      <w:r>
        <w:rPr>
          <w:rStyle w:val="NormalCharacter"/>
          <w:rFonts w:ascii="仿宋" w:eastAsia="仿宋" w:hAnsi="仿宋"/>
          <w:sz w:val="32"/>
          <w:szCs w:val="32"/>
        </w:rPr>
        <w:t>“近、敬、净、静、进”</w:t>
      </w:r>
      <w:r>
        <w:rPr>
          <w:rStyle w:val="NormalCharacter"/>
          <w:rFonts w:ascii="仿宋" w:eastAsia="仿宋" w:hAnsi="仿宋" w:hint="eastAsia"/>
          <w:sz w:val="32"/>
          <w:szCs w:val="32"/>
        </w:rPr>
        <w:t>为</w:t>
      </w:r>
      <w:r>
        <w:rPr>
          <w:rStyle w:val="NormalCharacter"/>
          <w:rFonts w:ascii="仿宋" w:eastAsia="仿宋" w:hAnsi="仿宋"/>
          <w:sz w:val="32"/>
          <w:szCs w:val="32"/>
        </w:rPr>
        <w:t>校训，形成了“和谐、文明、自强、进取”的校风，</w:t>
      </w:r>
      <w:r>
        <w:rPr>
          <w:rStyle w:val="NormalCharacter"/>
          <w:rFonts w:ascii="仿宋" w:eastAsia="仿宋" w:hAnsi="仿宋" w:hint="eastAsia"/>
          <w:sz w:val="32"/>
          <w:szCs w:val="32"/>
        </w:rPr>
        <w:t>先后</w:t>
      </w:r>
      <w:r>
        <w:rPr>
          <w:rStyle w:val="NormalCharacter"/>
          <w:rFonts w:ascii="仿宋" w:eastAsia="仿宋" w:hAnsi="仿宋" w:hint="eastAsia"/>
          <w:color w:val="000000"/>
          <w:sz w:val="32"/>
          <w:szCs w:val="32"/>
        </w:rPr>
        <w:t>荣</w:t>
      </w:r>
      <w:r>
        <w:rPr>
          <w:rStyle w:val="NormalCharacter"/>
          <w:rFonts w:ascii="仿宋" w:eastAsia="仿宋" w:hAnsi="仿宋"/>
          <w:color w:val="000000"/>
          <w:sz w:val="32"/>
          <w:szCs w:val="32"/>
        </w:rPr>
        <w:t>获“全国青少年道德教育先进单</w:t>
      </w:r>
    </w:p>
    <w:p w:rsidR="00101FC3" w:rsidRDefault="00F335FB">
      <w:pPr>
        <w:snapToGrid w:val="0"/>
        <w:spacing w:after="0" w:line="600" w:lineRule="exact"/>
        <w:rPr>
          <w:rStyle w:val="NormalCharacter"/>
          <w:rFonts w:ascii="仿宋" w:eastAsia="仿宋" w:hAnsi="仿宋"/>
          <w:sz w:val="32"/>
          <w:szCs w:val="32"/>
        </w:rPr>
      </w:pPr>
      <w:r>
        <w:rPr>
          <w:rStyle w:val="NormalCharacter"/>
          <w:rFonts w:ascii="仿宋" w:eastAsia="仿宋" w:hAnsi="仿宋"/>
          <w:color w:val="000000"/>
          <w:sz w:val="32"/>
          <w:szCs w:val="32"/>
        </w:rPr>
        <w:t>位</w:t>
      </w:r>
      <w:proofErr w:type="gramStart"/>
      <w:r>
        <w:rPr>
          <w:rStyle w:val="NormalCharacter"/>
          <w:rFonts w:ascii="仿宋" w:eastAsia="仿宋" w:hAnsi="仿宋"/>
          <w:color w:val="000000"/>
          <w:sz w:val="32"/>
          <w:szCs w:val="32"/>
        </w:rPr>
        <w:t>”</w:t>
      </w:r>
      <w:proofErr w:type="gramEnd"/>
      <w:r>
        <w:rPr>
          <w:rStyle w:val="NormalCharacter"/>
          <w:rFonts w:ascii="仿宋" w:eastAsia="仿宋" w:hAnsi="仿宋"/>
          <w:color w:val="000000"/>
          <w:sz w:val="32"/>
          <w:szCs w:val="32"/>
        </w:rPr>
        <w:t>、“全国青少年校园足球特色学校”、“全国青少年校园篮球特色学校”、“湖南省标准化建设样板校”</w:t>
      </w:r>
      <w:r>
        <w:rPr>
          <w:rStyle w:val="NormalCharacter"/>
          <w:rFonts w:ascii="仿宋" w:eastAsia="仿宋" w:hAnsi="仿宋" w:hint="eastAsia"/>
          <w:color w:val="000000"/>
          <w:sz w:val="32"/>
          <w:szCs w:val="32"/>
        </w:rPr>
        <w:t>、湖南省“1+N"网络联校试点校</w:t>
      </w:r>
      <w:r>
        <w:rPr>
          <w:rStyle w:val="NormalCharacter"/>
          <w:rFonts w:ascii="仿宋" w:eastAsia="仿宋" w:hAnsi="仿宋"/>
          <w:color w:val="000000"/>
          <w:sz w:val="32"/>
          <w:szCs w:val="32"/>
        </w:rPr>
        <w:t>等多项荣誉。</w:t>
      </w:r>
    </w:p>
    <w:p w:rsidR="00101FC3" w:rsidRDefault="00F335FB">
      <w:pPr>
        <w:snapToGrid w:val="0"/>
        <w:spacing w:after="0" w:line="600" w:lineRule="exact"/>
        <w:ind w:firstLineChars="200" w:firstLine="640"/>
        <w:rPr>
          <w:rStyle w:val="NormalCharacte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685888" behindDoc="0" locked="0" layoutInCell="1" allowOverlap="1">
                <wp:simplePos x="0" y="0"/>
                <wp:positionH relativeFrom="column">
                  <wp:posOffset>2701290</wp:posOffset>
                </wp:positionH>
                <wp:positionV relativeFrom="paragraph">
                  <wp:posOffset>3063875</wp:posOffset>
                </wp:positionV>
                <wp:extent cx="3108960" cy="314960"/>
                <wp:effectExtent l="4445" t="4445" r="10795" b="23495"/>
                <wp:wrapNone/>
                <wp:docPr id="29" name="文本框 17"/>
                <wp:cNvGraphicFramePr/>
                <a:graphic xmlns:a="http://schemas.openxmlformats.org/drawingml/2006/main">
                  <a:graphicData uri="http://schemas.microsoft.com/office/word/2010/wordprocessingShape">
                    <wps:wsp>
                      <wps:cNvSpPr txBox="1"/>
                      <wps:spPr>
                        <a:xfrm>
                          <a:off x="0" y="0"/>
                          <a:ext cx="3108960"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30"/>
                                <w:szCs w:val="32"/>
                              </w:rPr>
                            </w:pPr>
                            <w:r>
                              <w:rPr>
                                <w:rFonts w:ascii="楷体" w:eastAsia="楷体" w:hAnsi="楷体" w:hint="eastAsia"/>
                                <w:sz w:val="30"/>
                                <w:szCs w:val="32"/>
                              </w:rPr>
                              <w:t xml:space="preserve"> （图为学校鸟瞰图）</w:t>
                            </w:r>
                          </w:p>
                        </w:txbxContent>
                      </wps:txbx>
                      <wps:bodyPr upright="1"/>
                    </wps:wsp>
                  </a:graphicData>
                </a:graphic>
              </wp:anchor>
            </w:drawing>
          </mc:Choice>
          <mc:Fallback xmlns:w15="http://schemas.microsoft.com/office/word/2012/wordml" xmlns:wpsCustomData="http://www.wps.cn/officeDocument/2013/wpsCustomData">
            <w:pict>
              <v:shape id="文本框 17" o:spid="_x0000_s1026" o:spt="202" type="#_x0000_t202" style="position:absolute;left:0pt;margin-left:212.7pt;margin-top:241.25pt;height:24.8pt;width:244.8pt;z-index:251685888;mso-width-relative:page;mso-height-relative:page;" fillcolor="#FFFFFF" filled="t" stroked="t" coordsize="21600,21600" o:gfxdata="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l5fT2QAAAAsBAAAPAAAAAAAAAAEAIAAAACIA&#10;AABkcnMvZG93bnJldi54bWxQSwECFAAUAAAACACHTuJA8zdFoggCAAA4BAAADgAAAAAAAAABACAA&#10;AAAoAQAAZHJzL2Uyb0RvYy54bWxQSwUGAAAAAAYABgBZAQAAogUAAAAA&#10;">
                <v:fill on="t" focussize="0,0"/>
                <v:stroke color="#FFFFFF" joinstyle="miter"/>
                <v:imagedata o:title=""/>
                <o:lock v:ext="edit" aspectratio="f"/>
                <v:textbox>
                  <w:txbxContent>
                    <w:p>
                      <w:pPr>
                        <w:jc w:val="center"/>
                        <w:rPr>
                          <w:rFonts w:ascii="楷体" w:hAnsi="楷体" w:eastAsia="楷体"/>
                          <w:sz w:val="30"/>
                          <w:szCs w:val="32"/>
                        </w:rPr>
                      </w:pPr>
                      <w:r>
                        <w:rPr>
                          <w:rFonts w:hint="eastAsia" w:ascii="楷体" w:hAnsi="楷体" w:eastAsia="楷体"/>
                          <w:sz w:val="30"/>
                          <w:szCs w:val="32"/>
                        </w:rPr>
                        <w:t xml:space="preserve"> （图为学校鸟瞰图）</w:t>
                      </w:r>
                    </w:p>
                  </w:txbxContent>
                </v:textbox>
              </v:shape>
            </w:pict>
          </mc:Fallback>
        </mc:AlternateContent>
      </w:r>
      <w:r>
        <w:rPr>
          <w:rStyle w:val="NormalCharacter"/>
          <w:rFonts w:ascii="仿宋" w:eastAsia="仿宋" w:hAnsi="仿宋" w:hint="eastAsia"/>
          <w:noProof/>
          <w:sz w:val="32"/>
          <w:szCs w:val="32"/>
        </w:rPr>
        <w:drawing>
          <wp:anchor distT="0" distB="0" distL="114300" distR="114300" simplePos="0" relativeHeight="251660288" behindDoc="0" locked="0" layoutInCell="1" allowOverlap="1">
            <wp:simplePos x="0" y="0"/>
            <wp:positionH relativeFrom="column">
              <wp:posOffset>3298190</wp:posOffset>
            </wp:positionH>
            <wp:positionV relativeFrom="paragraph">
              <wp:posOffset>107950</wp:posOffset>
            </wp:positionV>
            <wp:extent cx="2052320" cy="2889250"/>
            <wp:effectExtent l="19050" t="0" r="5080" b="0"/>
            <wp:wrapSquare wrapText="bothSides"/>
            <wp:docPr id="9" name="图片 2" descr="五中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五中鸟瞰图"/>
                    <pic:cNvPicPr>
                      <a:picLocks noChangeAspect="1"/>
                    </pic:cNvPicPr>
                  </pic:nvPicPr>
                  <pic:blipFill>
                    <a:blip r:embed="rId16" cstate="print"/>
                    <a:stretch>
                      <a:fillRect/>
                    </a:stretch>
                  </pic:blipFill>
                  <pic:spPr>
                    <a:xfrm>
                      <a:off x="0" y="0"/>
                      <a:ext cx="2052320" cy="2889250"/>
                    </a:xfrm>
                    <a:prstGeom prst="rect">
                      <a:avLst/>
                    </a:prstGeom>
                  </pic:spPr>
                </pic:pic>
              </a:graphicData>
            </a:graphic>
          </wp:anchor>
        </w:drawing>
      </w:r>
      <w:r>
        <w:rPr>
          <w:rStyle w:val="NormalCharacter"/>
          <w:rFonts w:ascii="仿宋" w:eastAsia="仿宋" w:hAnsi="仿宋" w:hint="eastAsia"/>
          <w:sz w:val="32"/>
          <w:szCs w:val="32"/>
        </w:rPr>
        <w:t>学校实行智能广播及监控系统设备全覆盖。建有三栋教学楼、一栋实验楼、一栋行政楼和一座供室内活动的大礼堂，配备设</w:t>
      </w:r>
      <w:r w:rsidR="00797C91">
        <w:rPr>
          <w:rStyle w:val="NormalCharacter"/>
          <w:rFonts w:ascii="仿宋" w:eastAsia="仿宋" w:hAnsi="仿宋" w:hint="eastAsia"/>
          <w:sz w:val="32"/>
          <w:szCs w:val="32"/>
        </w:rPr>
        <w:t>施</w:t>
      </w:r>
      <w:r>
        <w:rPr>
          <w:rStyle w:val="NormalCharacter"/>
          <w:rFonts w:ascii="仿宋" w:eastAsia="仿宋" w:hAnsi="仿宋" w:hint="eastAsia"/>
          <w:sz w:val="32"/>
          <w:szCs w:val="32"/>
        </w:rPr>
        <w:t>有理化生标准实验室、图书馆、网络电脑室、多媒体录播室、美术室、音乐室、舞蹈室、阅览室等功能室。教室内均配置交互式一体机等多媒体教学设备，室外有</w:t>
      </w:r>
    </w:p>
    <w:p w:rsidR="00101FC3" w:rsidRDefault="00F335FB">
      <w:pPr>
        <w:snapToGrid w:val="0"/>
        <w:spacing w:after="0" w:line="600" w:lineRule="exact"/>
        <w:rPr>
          <w:rStyle w:val="NormalCharacter"/>
          <w:rFonts w:ascii="仿宋" w:eastAsia="仿宋" w:hAnsi="仿宋"/>
          <w:sz w:val="32"/>
          <w:szCs w:val="32"/>
        </w:rPr>
      </w:pPr>
      <w:r>
        <w:rPr>
          <w:rStyle w:val="NormalCharacter"/>
          <w:rFonts w:ascii="仿宋" w:eastAsia="仿宋" w:hAnsi="仿宋" w:hint="eastAsia"/>
          <w:sz w:val="32"/>
          <w:szCs w:val="32"/>
        </w:rPr>
        <w:lastRenderedPageBreak/>
        <w:t>供学生进行体育锻炼的标准田径场、篮球场、足球场和羽毛球场，体育器材齐全。</w:t>
      </w:r>
    </w:p>
    <w:p w:rsidR="00101FC3" w:rsidRDefault="00F335FB">
      <w:pPr>
        <w:snapToGrid w:val="0"/>
        <w:spacing w:after="0" w:line="600" w:lineRule="exact"/>
        <w:ind w:firstLineChars="200" w:firstLine="640"/>
        <w:rPr>
          <w:rStyle w:val="NormalCharacter"/>
          <w:rFonts w:ascii="仿宋" w:eastAsia="仿宋" w:hAnsi="仿宋"/>
          <w:color w:val="000000"/>
          <w:sz w:val="32"/>
          <w:szCs w:val="32"/>
        </w:rPr>
      </w:pPr>
      <w:r>
        <w:rPr>
          <w:rFonts w:ascii="仿宋" w:eastAsia="仿宋" w:hAnsi="仿宋"/>
          <w:noProof/>
          <w:color w:val="0D0D0D"/>
          <w:sz w:val="32"/>
          <w:szCs w:val="32"/>
        </w:rPr>
        <mc:AlternateContent>
          <mc:Choice Requires="wps">
            <w:drawing>
              <wp:anchor distT="0" distB="0" distL="114300" distR="114300" simplePos="0" relativeHeight="251686912" behindDoc="0" locked="0" layoutInCell="1" allowOverlap="1">
                <wp:simplePos x="0" y="0"/>
                <wp:positionH relativeFrom="column">
                  <wp:posOffset>1941195</wp:posOffset>
                </wp:positionH>
                <wp:positionV relativeFrom="paragraph">
                  <wp:posOffset>2437130</wp:posOffset>
                </wp:positionV>
                <wp:extent cx="3247390" cy="314960"/>
                <wp:effectExtent l="4445" t="4445" r="5715" b="23495"/>
                <wp:wrapNone/>
                <wp:docPr id="32" name="文本框 18"/>
                <wp:cNvGraphicFramePr/>
                <a:graphic xmlns:a="http://schemas.openxmlformats.org/drawingml/2006/main">
                  <a:graphicData uri="http://schemas.microsoft.com/office/word/2010/wordprocessingShape">
                    <wps:wsp>
                      <wps:cNvSpPr txBox="1"/>
                      <wps:spPr>
                        <a:xfrm>
                          <a:off x="0" y="0"/>
                          <a:ext cx="3247390"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cs="仿宋" w:hint="eastAsia"/>
                                <w:sz w:val="30"/>
                                <w:szCs w:val="32"/>
                              </w:rPr>
                              <w:t>图为学校教师在元旦汇演中表演</w:t>
                            </w:r>
                            <w:r>
                              <w:rPr>
                                <w:rFonts w:ascii="楷体" w:eastAsia="楷体" w:hAnsi="楷体" w:hint="eastAsia"/>
                                <w:sz w:val="28"/>
                                <w:szCs w:val="32"/>
                              </w:rPr>
                              <w:t>）</w:t>
                            </w:r>
                          </w:p>
                        </w:txbxContent>
                      </wps:txbx>
                      <wps:bodyPr upright="1"/>
                    </wps:wsp>
                  </a:graphicData>
                </a:graphic>
              </wp:anchor>
            </w:drawing>
          </mc:Choice>
          <mc:Fallback xmlns:w15="http://schemas.microsoft.com/office/word/2012/wordml" xmlns:wpsCustomData="http://www.wps.cn/officeDocument/2013/wpsCustomData">
            <w:pict>
              <v:shape id="文本框 18" o:spid="_x0000_s1026" o:spt="202" type="#_x0000_t202" style="position:absolute;left:0pt;margin-left:152.85pt;margin-top:191.9pt;height:24.8pt;width:255.7pt;z-index:251686912;mso-width-relative:page;mso-height-relative:page;" fillcolor="#FFFFFF" filled="t" stroked="t" coordsize="21600,21600" o:gfxdata="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tOzy2QAAAAsBAAAPAAAAAAAAAAEAIAAA&#10;ACIAAABkcnMvZG93bnJldi54bWxQSwECFAAUAAAACACHTuJALZh1wwsCAAA4BAAADgAAAAAAAAAB&#10;ACAAAAAoAQAAZHJzL2Uyb0RvYy54bWxQSwUGAAAAAAYABgBZAQAApQUAAAAA&#10;">
                <v:fill on="t" focussize="0,0"/>
                <v:stroke color="#FFFFFF" joinstyle="miter"/>
                <v:imagedata o:title=""/>
                <o:lock v:ext="edit" aspectratio="f"/>
                <v:textbox>
                  <w:txbxContent>
                    <w:p>
                      <w:pPr>
                        <w:jc w:val="center"/>
                        <w:rPr>
                          <w:rFonts w:ascii="楷体" w:hAnsi="楷体" w:eastAsia="楷体"/>
                          <w:sz w:val="28"/>
                          <w:szCs w:val="32"/>
                        </w:rPr>
                      </w:pPr>
                      <w:r>
                        <w:rPr>
                          <w:rFonts w:hint="eastAsia" w:ascii="楷体" w:hAnsi="楷体" w:eastAsia="楷体"/>
                          <w:sz w:val="28"/>
                          <w:szCs w:val="32"/>
                        </w:rPr>
                        <w:t xml:space="preserve"> （</w:t>
                      </w:r>
                      <w:r>
                        <w:rPr>
                          <w:rFonts w:hint="eastAsia" w:ascii="楷体" w:hAnsi="楷体" w:eastAsia="楷体" w:cs="仿宋"/>
                          <w:sz w:val="30"/>
                          <w:szCs w:val="32"/>
                        </w:rPr>
                        <w:t>图为学校教师在元旦汇演中表演</w:t>
                      </w:r>
                      <w:r>
                        <w:rPr>
                          <w:rFonts w:hint="eastAsia" w:ascii="楷体" w:hAnsi="楷体" w:eastAsia="楷体"/>
                          <w:sz w:val="28"/>
                          <w:szCs w:val="32"/>
                        </w:rPr>
                        <w:t>）</w:t>
                      </w:r>
                    </w:p>
                  </w:txbxContent>
                </v:textbox>
              </v:shape>
            </w:pict>
          </mc:Fallback>
        </mc:AlternateContent>
      </w:r>
      <w:r>
        <w:rPr>
          <w:rFonts w:ascii="仿宋" w:eastAsia="仿宋" w:hAnsi="仿宋"/>
          <w:noProof/>
          <w:color w:val="0D0D0D"/>
          <w:sz w:val="32"/>
          <w:szCs w:val="32"/>
        </w:rPr>
        <w:drawing>
          <wp:anchor distT="0" distB="0" distL="114300" distR="114300" simplePos="0" relativeHeight="251661312" behindDoc="1" locked="0" layoutInCell="1" allowOverlap="1">
            <wp:simplePos x="0" y="0"/>
            <wp:positionH relativeFrom="column">
              <wp:posOffset>1670050</wp:posOffset>
            </wp:positionH>
            <wp:positionV relativeFrom="paragraph">
              <wp:posOffset>132715</wp:posOffset>
            </wp:positionV>
            <wp:extent cx="3749675" cy="2252980"/>
            <wp:effectExtent l="19050" t="0" r="3175" b="0"/>
            <wp:wrapTight wrapText="bothSides">
              <wp:wrapPolygon edited="0">
                <wp:start x="-110" y="0"/>
                <wp:lineTo x="-110" y="21369"/>
                <wp:lineTo x="21618" y="21369"/>
                <wp:lineTo x="21618" y="0"/>
                <wp:lineTo x="-110" y="0"/>
              </wp:wrapPolygon>
            </wp:wrapTight>
            <wp:docPr id="10" name="图片 3" descr="五中元旦汇演教师风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五中元旦汇演教师风采"/>
                    <pic:cNvPicPr>
                      <a:picLocks noChangeAspect="1"/>
                    </pic:cNvPicPr>
                  </pic:nvPicPr>
                  <pic:blipFill>
                    <a:blip r:embed="rId17" cstate="print"/>
                    <a:stretch>
                      <a:fillRect/>
                    </a:stretch>
                  </pic:blipFill>
                  <pic:spPr>
                    <a:xfrm>
                      <a:off x="0" y="0"/>
                      <a:ext cx="3749675" cy="2252980"/>
                    </a:xfrm>
                    <a:prstGeom prst="rect">
                      <a:avLst/>
                    </a:prstGeom>
                  </pic:spPr>
                </pic:pic>
              </a:graphicData>
            </a:graphic>
          </wp:anchor>
        </w:drawing>
      </w:r>
      <w:r>
        <w:rPr>
          <w:rStyle w:val="NormalCharacter"/>
          <w:rFonts w:ascii="仿宋" w:eastAsia="仿宋" w:hAnsi="仿宋"/>
          <w:color w:val="0D0D0D"/>
          <w:sz w:val="32"/>
          <w:szCs w:val="32"/>
        </w:rPr>
        <w:t>学校现有教学</w:t>
      </w:r>
      <w:r>
        <w:rPr>
          <w:rStyle w:val="NormalCharacter"/>
          <w:rFonts w:ascii="仿宋" w:eastAsia="仿宋" w:hAnsi="仿宋" w:hint="eastAsia"/>
          <w:color w:val="0D0D0D"/>
          <w:sz w:val="32"/>
          <w:szCs w:val="32"/>
        </w:rPr>
        <w:t>班级</w:t>
      </w:r>
      <w:r>
        <w:rPr>
          <w:rStyle w:val="NormalCharacter"/>
          <w:rFonts w:ascii="仿宋" w:eastAsia="仿宋" w:hAnsi="仿宋"/>
          <w:color w:val="0D0D0D"/>
          <w:sz w:val="32"/>
          <w:szCs w:val="32"/>
        </w:rPr>
        <w:t>76个，学生4172名，</w:t>
      </w:r>
      <w:r>
        <w:rPr>
          <w:rStyle w:val="NormalCharacter"/>
          <w:rFonts w:ascii="仿宋" w:eastAsia="仿宋" w:hAnsi="仿宋" w:hint="eastAsia"/>
          <w:color w:val="000000"/>
          <w:sz w:val="32"/>
          <w:szCs w:val="32"/>
        </w:rPr>
        <w:t>学校中考7A人数持续以每年30%的速度递增。学校现有</w:t>
      </w:r>
      <w:r>
        <w:rPr>
          <w:rStyle w:val="NormalCharacter"/>
          <w:rFonts w:ascii="仿宋" w:eastAsia="仿宋" w:hAnsi="仿宋"/>
          <w:color w:val="0D0D0D"/>
          <w:sz w:val="32"/>
          <w:szCs w:val="32"/>
        </w:rPr>
        <w:t>在编在岗</w:t>
      </w:r>
      <w:r>
        <w:rPr>
          <w:rStyle w:val="NormalCharacter"/>
          <w:rFonts w:ascii="仿宋" w:eastAsia="仿宋" w:hAnsi="仿宋"/>
          <w:color w:val="000000"/>
          <w:sz w:val="32"/>
          <w:szCs w:val="32"/>
        </w:rPr>
        <w:t>教职工236人，其中</w:t>
      </w:r>
      <w:r>
        <w:rPr>
          <w:rStyle w:val="NormalCharacter"/>
          <w:rFonts w:ascii="仿宋" w:eastAsia="仿宋" w:hAnsi="仿宋" w:hint="eastAsia"/>
          <w:color w:val="000000"/>
          <w:sz w:val="32"/>
          <w:szCs w:val="32"/>
        </w:rPr>
        <w:t>本科以上学历教师204人，研究生学历教师11人，</w:t>
      </w:r>
      <w:r>
        <w:rPr>
          <w:rStyle w:val="NormalCharacter"/>
          <w:rFonts w:ascii="仿宋" w:eastAsia="仿宋" w:hAnsi="仿宋"/>
          <w:color w:val="000000"/>
          <w:sz w:val="32"/>
          <w:szCs w:val="32"/>
        </w:rPr>
        <w:t>高级教师53人，一级教师101人，市区级骨干教师</w:t>
      </w:r>
      <w:r>
        <w:rPr>
          <w:rStyle w:val="NormalCharacter"/>
          <w:rFonts w:ascii="仿宋" w:eastAsia="仿宋" w:hAnsi="仿宋" w:hint="eastAsia"/>
          <w:color w:val="000000"/>
          <w:sz w:val="32"/>
          <w:szCs w:val="32"/>
        </w:rPr>
        <w:t>68</w:t>
      </w:r>
      <w:r>
        <w:rPr>
          <w:rStyle w:val="NormalCharacter"/>
          <w:rFonts w:ascii="仿宋" w:eastAsia="仿宋" w:hAnsi="仿宋"/>
          <w:color w:val="000000"/>
          <w:sz w:val="32"/>
          <w:szCs w:val="32"/>
        </w:rPr>
        <w:t>人。</w:t>
      </w:r>
      <w:r>
        <w:rPr>
          <w:rStyle w:val="NormalCharacter"/>
          <w:rFonts w:ascii="仿宋" w:eastAsia="仿宋" w:hAnsi="仿宋" w:hint="eastAsia"/>
          <w:color w:val="000000"/>
          <w:sz w:val="32"/>
          <w:szCs w:val="32"/>
        </w:rPr>
        <w:t>近年来，学校教师立足教研教改，在省级以上立项并结题课题5个，省级以上发表和获奖论文达500多篇，学校教师先后在全国年度课改成果大赛、全国历史优质课大赛、湖南省课程改革教学成果展示、</w:t>
      </w:r>
      <w:r w:rsidR="005F1863">
        <w:rPr>
          <w:rStyle w:val="NormalCharacter"/>
          <w:rFonts w:ascii="仿宋" w:eastAsia="仿宋" w:hAnsi="仿宋" w:hint="eastAsia"/>
          <w:color w:val="000000"/>
          <w:sz w:val="32"/>
          <w:szCs w:val="32"/>
        </w:rPr>
        <w:t>“</w:t>
      </w:r>
      <w:r>
        <w:rPr>
          <w:rStyle w:val="NormalCharacter"/>
          <w:rFonts w:ascii="仿宋" w:eastAsia="仿宋" w:hAnsi="仿宋" w:hint="eastAsia"/>
          <w:color w:val="000000"/>
          <w:sz w:val="32"/>
          <w:szCs w:val="32"/>
        </w:rPr>
        <w:t>一师</w:t>
      </w:r>
      <w:proofErr w:type="gramStart"/>
      <w:r>
        <w:rPr>
          <w:rStyle w:val="NormalCharacter"/>
          <w:rFonts w:ascii="仿宋" w:eastAsia="仿宋" w:hAnsi="仿宋" w:hint="eastAsia"/>
          <w:color w:val="000000"/>
          <w:sz w:val="32"/>
          <w:szCs w:val="32"/>
        </w:rPr>
        <w:t>一</w:t>
      </w:r>
      <w:proofErr w:type="gramEnd"/>
      <w:r>
        <w:rPr>
          <w:rStyle w:val="NormalCharacter"/>
          <w:rFonts w:ascii="仿宋" w:eastAsia="仿宋" w:hAnsi="仿宋" w:hint="eastAsia"/>
          <w:color w:val="000000"/>
          <w:sz w:val="32"/>
          <w:szCs w:val="32"/>
        </w:rPr>
        <w:t>优课</w:t>
      </w:r>
      <w:r w:rsidR="005F1863">
        <w:rPr>
          <w:rStyle w:val="NormalCharacter"/>
          <w:rFonts w:ascii="仿宋" w:eastAsia="仿宋" w:hAnsi="仿宋" w:hint="eastAsia"/>
          <w:color w:val="000000"/>
          <w:sz w:val="32"/>
          <w:szCs w:val="32"/>
        </w:rPr>
        <w:t>、</w:t>
      </w:r>
      <w:r>
        <w:rPr>
          <w:rStyle w:val="NormalCharacter"/>
          <w:rFonts w:ascii="仿宋" w:eastAsia="仿宋" w:hAnsi="仿宋" w:hint="eastAsia"/>
          <w:color w:val="000000"/>
          <w:sz w:val="32"/>
          <w:szCs w:val="32"/>
        </w:rPr>
        <w:t>一课</w:t>
      </w:r>
      <w:proofErr w:type="gramStart"/>
      <w:r>
        <w:rPr>
          <w:rStyle w:val="NormalCharacter"/>
          <w:rFonts w:ascii="仿宋" w:eastAsia="仿宋" w:hAnsi="仿宋" w:hint="eastAsia"/>
          <w:color w:val="000000"/>
          <w:sz w:val="32"/>
          <w:szCs w:val="32"/>
        </w:rPr>
        <w:t>一</w:t>
      </w:r>
      <w:proofErr w:type="gramEnd"/>
      <w:r>
        <w:rPr>
          <w:rStyle w:val="NormalCharacter"/>
          <w:rFonts w:ascii="仿宋" w:eastAsia="仿宋" w:hAnsi="仿宋" w:hint="eastAsia"/>
          <w:color w:val="000000"/>
          <w:sz w:val="32"/>
          <w:szCs w:val="32"/>
        </w:rPr>
        <w:t>名师</w:t>
      </w:r>
      <w:r w:rsidR="005F1863">
        <w:rPr>
          <w:rStyle w:val="NormalCharacter"/>
          <w:rFonts w:ascii="仿宋" w:eastAsia="仿宋" w:hAnsi="仿宋" w:hint="eastAsia"/>
          <w:color w:val="000000"/>
          <w:sz w:val="32"/>
          <w:szCs w:val="32"/>
        </w:rPr>
        <w:t>”</w:t>
      </w:r>
      <w:r>
        <w:rPr>
          <w:rStyle w:val="NormalCharacter"/>
          <w:rFonts w:ascii="仿宋" w:eastAsia="仿宋" w:hAnsi="仿宋" w:hint="eastAsia"/>
          <w:color w:val="000000"/>
          <w:sz w:val="32"/>
          <w:szCs w:val="32"/>
        </w:rPr>
        <w:t>、物理实验操作技能大赛、省语文素养大赛、省中小学青年教师教学竞赛、</w:t>
      </w:r>
      <w:proofErr w:type="gramStart"/>
      <w:r>
        <w:rPr>
          <w:rStyle w:val="NormalCharacter"/>
          <w:rFonts w:ascii="仿宋" w:eastAsia="仿宋" w:hAnsi="仿宋" w:hint="eastAsia"/>
          <w:color w:val="000000"/>
          <w:sz w:val="32"/>
          <w:szCs w:val="32"/>
        </w:rPr>
        <w:t>省微课</w:t>
      </w:r>
      <w:proofErr w:type="gramEnd"/>
      <w:r>
        <w:rPr>
          <w:rStyle w:val="NormalCharacter"/>
          <w:rFonts w:ascii="仿宋" w:eastAsia="仿宋" w:hAnsi="仿宋" w:hint="eastAsia"/>
          <w:color w:val="000000"/>
          <w:sz w:val="32"/>
          <w:szCs w:val="32"/>
        </w:rPr>
        <w:t>大赛、省在线集体备课比赛等省级大赛中获奖165人次。</w:t>
      </w:r>
    </w:p>
    <w:p w:rsidR="00101FC3" w:rsidRDefault="00F335FB">
      <w:pPr>
        <w:snapToGrid w:val="0"/>
        <w:spacing w:after="0" w:line="600" w:lineRule="exact"/>
        <w:ind w:firstLineChars="200" w:firstLine="640"/>
        <w:rPr>
          <w:rStyle w:val="NormalCharacter"/>
          <w:rFonts w:ascii="仿宋" w:eastAsia="仿宋" w:hAnsi="仿宋"/>
          <w:color w:val="000000"/>
          <w:sz w:val="32"/>
          <w:szCs w:val="32"/>
        </w:rPr>
      </w:pPr>
      <w:r>
        <w:rPr>
          <w:rStyle w:val="NormalCharacter"/>
          <w:rFonts w:ascii="仿宋" w:eastAsia="仿宋" w:hAnsi="仿宋" w:hint="eastAsia"/>
          <w:color w:val="000000"/>
          <w:sz w:val="32"/>
          <w:szCs w:val="32"/>
        </w:rPr>
        <w:t>郴州市五中正以“稳中有进、规范提高、追求卓越”为目标、以</w:t>
      </w:r>
      <w:r>
        <w:rPr>
          <w:rStyle w:val="NormalCharacter"/>
          <w:rFonts w:ascii="仿宋" w:eastAsia="仿宋" w:hAnsi="仿宋"/>
          <w:color w:val="000000"/>
          <w:sz w:val="32"/>
          <w:szCs w:val="32"/>
        </w:rPr>
        <w:t>创建</w:t>
      </w:r>
      <w:r>
        <w:rPr>
          <w:rStyle w:val="NormalCharacter"/>
          <w:rFonts w:ascii="仿宋" w:eastAsia="仿宋" w:hAnsi="仿宋" w:hint="eastAsia"/>
          <w:color w:val="000000"/>
          <w:sz w:val="32"/>
          <w:szCs w:val="32"/>
        </w:rPr>
        <w:t>“文明标兵校园”“平安校园”“信息数字化校园”为举措，倾力</w:t>
      </w:r>
      <w:r>
        <w:rPr>
          <w:rStyle w:val="NormalCharacter"/>
          <w:rFonts w:ascii="仿宋" w:eastAsia="仿宋" w:hAnsi="仿宋"/>
          <w:color w:val="000000"/>
          <w:sz w:val="32"/>
          <w:szCs w:val="32"/>
        </w:rPr>
        <w:t>打造</w:t>
      </w:r>
      <w:r>
        <w:rPr>
          <w:rStyle w:val="NormalCharacter"/>
          <w:rFonts w:ascii="仿宋" w:eastAsia="仿宋" w:hAnsi="仿宋" w:hint="eastAsia"/>
          <w:color w:val="000000"/>
          <w:sz w:val="32"/>
          <w:szCs w:val="32"/>
        </w:rPr>
        <w:t>享誉湘南的</w:t>
      </w:r>
      <w:r>
        <w:rPr>
          <w:rStyle w:val="NormalCharacter"/>
          <w:rFonts w:ascii="仿宋" w:eastAsia="仿宋" w:hAnsi="仿宋"/>
          <w:color w:val="000000"/>
          <w:sz w:val="32"/>
          <w:szCs w:val="32"/>
        </w:rPr>
        <w:t>一流</w:t>
      </w:r>
      <w:r>
        <w:rPr>
          <w:rStyle w:val="NormalCharacter"/>
          <w:rFonts w:ascii="仿宋" w:eastAsia="仿宋" w:hAnsi="仿宋"/>
          <w:sz w:val="32"/>
          <w:szCs w:val="32"/>
        </w:rPr>
        <w:t>名校。</w:t>
      </w:r>
    </w:p>
    <w:p w:rsidR="00101FC3" w:rsidRDefault="00F335FB">
      <w:pPr>
        <w:rPr>
          <w:rFonts w:ascii="华文中宋" w:eastAsia="华文中宋" w:hAnsi="华文中宋" w:cs="华文中宋"/>
          <w:bCs/>
          <w:sz w:val="44"/>
          <w:szCs w:val="44"/>
        </w:rPr>
      </w:pPr>
      <w:r>
        <w:rPr>
          <w:rFonts w:ascii="华文中宋" w:eastAsia="华文中宋" w:hAnsi="华文中宋" w:cs="华文中宋"/>
          <w:bCs/>
          <w:sz w:val="44"/>
          <w:szCs w:val="44"/>
        </w:rPr>
        <w:br w:type="page"/>
      </w:r>
    </w:p>
    <w:p w:rsidR="00101FC3" w:rsidRDefault="00F335FB">
      <w:pPr>
        <w:snapToGrid w:val="0"/>
        <w:spacing w:after="0" w:line="240" w:lineRule="auto"/>
        <w:jc w:val="center"/>
        <w:rPr>
          <w:rFonts w:ascii="楷体" w:eastAsia="楷体" w:hAnsi="楷体" w:cs="华文中宋"/>
          <w:b/>
          <w:bCs/>
          <w:sz w:val="32"/>
          <w:szCs w:val="32"/>
        </w:rPr>
      </w:pPr>
      <w:r>
        <w:rPr>
          <w:rFonts w:ascii="华文中宋" w:eastAsia="华文中宋" w:hAnsi="华文中宋" w:cs="华文中宋" w:hint="eastAsia"/>
          <w:b/>
          <w:bCs/>
          <w:sz w:val="44"/>
          <w:szCs w:val="44"/>
        </w:rPr>
        <w:lastRenderedPageBreak/>
        <w:t>郴州市第九中学简介</w:t>
      </w:r>
      <w:r>
        <w:rPr>
          <w:rFonts w:ascii="仿宋" w:eastAsia="仿宋" w:hAnsi="仿宋" w:cs="仿宋" w:hint="eastAsia"/>
          <w:sz w:val="32"/>
          <w:szCs w:val="32"/>
        </w:rPr>
        <w:t xml:space="preserve">                           </w:t>
      </w:r>
    </w:p>
    <w:p w:rsidR="00101FC3" w:rsidRDefault="00101FC3">
      <w:pPr>
        <w:snapToGrid w:val="0"/>
        <w:spacing w:after="0" w:line="600" w:lineRule="exact"/>
        <w:ind w:firstLineChars="200" w:firstLine="640"/>
        <w:rPr>
          <w:rFonts w:ascii="仿宋" w:eastAsia="仿宋" w:hAnsi="仿宋" w:cs="仿宋"/>
          <w:sz w:val="32"/>
          <w:szCs w:val="32"/>
        </w:rPr>
      </w:pP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1688960" behindDoc="0" locked="0" layoutInCell="1" allowOverlap="1">
                <wp:simplePos x="0" y="0"/>
                <wp:positionH relativeFrom="column">
                  <wp:posOffset>2284095</wp:posOffset>
                </wp:positionH>
                <wp:positionV relativeFrom="paragraph">
                  <wp:posOffset>3385185</wp:posOffset>
                </wp:positionV>
                <wp:extent cx="3247390" cy="314960"/>
                <wp:effectExtent l="4445" t="4445" r="5715" b="23495"/>
                <wp:wrapNone/>
                <wp:docPr id="33" name="文本框 19"/>
                <wp:cNvGraphicFramePr/>
                <a:graphic xmlns:a="http://schemas.openxmlformats.org/drawingml/2006/main">
                  <a:graphicData uri="http://schemas.microsoft.com/office/word/2010/wordprocessingShape">
                    <wps:wsp>
                      <wps:cNvSpPr txBox="1"/>
                      <wps:spPr>
                        <a:xfrm>
                          <a:off x="0" y="0"/>
                          <a:ext cx="3247390"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cs="仿宋" w:hint="eastAsia"/>
                                <w:sz w:val="30"/>
                                <w:szCs w:val="32"/>
                              </w:rPr>
                              <w:t>图为学校西校区大门</w:t>
                            </w:r>
                            <w:r>
                              <w:rPr>
                                <w:rFonts w:ascii="楷体" w:eastAsia="楷体" w:hAnsi="楷体" w:hint="eastAsia"/>
                                <w:sz w:val="28"/>
                                <w:szCs w:val="32"/>
                              </w:rPr>
                              <w:t>）</w:t>
                            </w:r>
                          </w:p>
                        </w:txbxContent>
                      </wps:txbx>
                      <wps:bodyPr upright="1"/>
                    </wps:wsp>
                  </a:graphicData>
                </a:graphic>
              </wp:anchor>
            </w:drawing>
          </mc:Choice>
          <mc:Fallback xmlns:w15="http://schemas.microsoft.com/office/word/2012/wordml" xmlns:wpsCustomData="http://www.wps.cn/officeDocument/2013/wpsCustomData">
            <w:pict>
              <v:shape id="文本框 19" o:spid="_x0000_s1026" o:spt="202" type="#_x0000_t202" style="position:absolute;left:0pt;margin-left:179.85pt;margin-top:266.55pt;height:24.8pt;width:255.7pt;z-index:251688960;mso-width-relative:page;mso-height-relative:page;" fillcolor="#FFFFFF" filled="t" stroked="t" coordsize="21600,21600" o:gfxdata="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z5zu2QAAAAsBAAAPAAAAAAAAAAEAIAAA&#10;ACIAAABkcnMvZG93bnJldi54bWxQSwECFAAUAAAACACHTuJAJmznUgsCAAA4BAAADgAAAAAAAAAB&#10;ACAAAAAoAQAAZHJzL2Uyb0RvYy54bWxQSwUGAAAAAAYABgBZAQAApQUAAAAA&#10;">
                <v:fill on="t" focussize="0,0"/>
                <v:stroke color="#FFFFFF" joinstyle="miter"/>
                <v:imagedata o:title=""/>
                <o:lock v:ext="edit" aspectratio="f"/>
                <v:textbox>
                  <w:txbxContent>
                    <w:p>
                      <w:pPr>
                        <w:jc w:val="center"/>
                        <w:rPr>
                          <w:rFonts w:ascii="楷体" w:hAnsi="楷体" w:eastAsia="楷体"/>
                          <w:sz w:val="28"/>
                          <w:szCs w:val="32"/>
                        </w:rPr>
                      </w:pPr>
                      <w:r>
                        <w:rPr>
                          <w:rFonts w:hint="eastAsia" w:ascii="楷体" w:hAnsi="楷体" w:eastAsia="楷体"/>
                          <w:sz w:val="28"/>
                          <w:szCs w:val="32"/>
                        </w:rPr>
                        <w:t xml:space="preserve"> （</w:t>
                      </w:r>
                      <w:r>
                        <w:rPr>
                          <w:rFonts w:hint="eastAsia" w:ascii="楷体" w:hAnsi="楷体" w:eastAsia="楷体" w:cs="仿宋"/>
                          <w:sz w:val="30"/>
                          <w:szCs w:val="32"/>
                        </w:rPr>
                        <w:t>图为学校西校区大门</w:t>
                      </w:r>
                      <w:r>
                        <w:rPr>
                          <w:rFonts w:hint="eastAsia" w:ascii="楷体" w:hAnsi="楷体" w:eastAsia="楷体"/>
                          <w:sz w:val="28"/>
                          <w:szCs w:val="32"/>
                        </w:rPr>
                        <w:t>）</w:t>
                      </w:r>
                    </w:p>
                  </w:txbxContent>
                </v:textbox>
              </v:shape>
            </w:pict>
          </mc:Fallback>
        </mc:AlternateContent>
      </w:r>
      <w:r>
        <w:rPr>
          <w:rFonts w:ascii="仿宋" w:eastAsia="仿宋" w:hAnsi="仿宋" w:cs="仿宋"/>
          <w:noProof/>
          <w:sz w:val="32"/>
          <w:szCs w:val="32"/>
        </w:rPr>
        <w:drawing>
          <wp:anchor distT="0" distB="0" distL="114300" distR="114300" simplePos="0" relativeHeight="251687936" behindDoc="1" locked="0" layoutInCell="1" allowOverlap="1">
            <wp:simplePos x="0" y="0"/>
            <wp:positionH relativeFrom="column">
              <wp:posOffset>2281555</wp:posOffset>
            </wp:positionH>
            <wp:positionV relativeFrom="paragraph">
              <wp:posOffset>1226820</wp:posOffset>
            </wp:positionV>
            <wp:extent cx="3074670" cy="2047875"/>
            <wp:effectExtent l="19050" t="0" r="0" b="0"/>
            <wp:wrapTight wrapText="bothSides">
              <wp:wrapPolygon edited="0">
                <wp:start x="-134" y="0"/>
                <wp:lineTo x="-134" y="21500"/>
                <wp:lineTo x="21546" y="21500"/>
                <wp:lineTo x="21546" y="0"/>
                <wp:lineTo x="-134" y="0"/>
              </wp:wrapPolygon>
            </wp:wrapTight>
            <wp:docPr id="11" name="图片 9" descr="JH_3128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JH_31284_2"/>
                    <pic:cNvPicPr>
                      <a:picLocks noChangeAspect="1"/>
                    </pic:cNvPicPr>
                  </pic:nvPicPr>
                  <pic:blipFill>
                    <a:blip r:embed="rId18" cstate="print"/>
                    <a:stretch>
                      <a:fillRect/>
                    </a:stretch>
                  </pic:blipFill>
                  <pic:spPr>
                    <a:xfrm>
                      <a:off x="0" y="0"/>
                      <a:ext cx="3074670" cy="2047875"/>
                    </a:xfrm>
                    <a:prstGeom prst="rect">
                      <a:avLst/>
                    </a:prstGeom>
                  </pic:spPr>
                </pic:pic>
              </a:graphicData>
            </a:graphic>
          </wp:anchor>
        </w:drawing>
      </w:r>
      <w:r>
        <w:rPr>
          <w:rFonts w:ascii="仿宋" w:eastAsia="仿宋" w:hAnsi="仿宋" w:cs="仿宋"/>
          <w:sz w:val="32"/>
          <w:szCs w:val="32"/>
        </w:rPr>
        <w:t>郴州市第九中学位于</w:t>
      </w:r>
      <w:r>
        <w:rPr>
          <w:rFonts w:ascii="仿宋" w:eastAsia="仿宋" w:hAnsi="仿宋" w:cs="仿宋" w:hint="eastAsia"/>
          <w:sz w:val="32"/>
          <w:szCs w:val="32"/>
        </w:rPr>
        <w:t>郴州市</w:t>
      </w:r>
      <w:r>
        <w:rPr>
          <w:rFonts w:ascii="仿宋" w:eastAsia="仿宋" w:hAnsi="仿宋" w:cs="仿宋"/>
          <w:sz w:val="32"/>
          <w:szCs w:val="32"/>
        </w:rPr>
        <w:t>燕泉南路29号，</w:t>
      </w:r>
      <w:r>
        <w:rPr>
          <w:rFonts w:ascii="仿宋" w:eastAsia="仿宋" w:hAnsi="仿宋" w:cs="仿宋" w:hint="eastAsia"/>
          <w:sz w:val="32"/>
          <w:szCs w:val="32"/>
        </w:rPr>
        <w:t>学校</w:t>
      </w:r>
      <w:r>
        <w:rPr>
          <w:rFonts w:ascii="仿宋" w:eastAsia="仿宋" w:hAnsi="仿宋" w:cs="仿宋"/>
          <w:sz w:val="32"/>
          <w:szCs w:val="32"/>
        </w:rPr>
        <w:t>创建于1985年，是一所新崛起的具有鲜明办学特色的</w:t>
      </w:r>
      <w:r>
        <w:rPr>
          <w:rFonts w:ascii="仿宋" w:eastAsia="仿宋" w:hAnsi="仿宋" w:cs="仿宋" w:hint="eastAsia"/>
          <w:sz w:val="32"/>
          <w:szCs w:val="32"/>
        </w:rPr>
        <w:t>公办初级中学，是郴州基础教育示范学校、窗口学校。学校秉承“求真、求实、求精”的校训精神，坚持“以人为本、全面发展”的办学理念，打造了“人事和谐、善于合作、充满活力”的校园文化，构建了“依法治校、民主治校”的现代学校治理体</w:t>
      </w:r>
    </w:p>
    <w:p w:rsidR="00101FC3" w:rsidRDefault="00F335FB">
      <w:pPr>
        <w:snapToGrid w:val="0"/>
        <w:spacing w:after="0" w:line="600" w:lineRule="exact"/>
        <w:rPr>
          <w:rFonts w:ascii="仿宋" w:eastAsia="仿宋" w:hAnsi="仿宋" w:cs="仿宋"/>
          <w:sz w:val="32"/>
          <w:szCs w:val="32"/>
        </w:rPr>
      </w:pPr>
      <w:r>
        <w:rPr>
          <w:rFonts w:ascii="仿宋" w:eastAsia="仿宋" w:hAnsi="仿宋" w:cs="仿宋" w:hint="eastAsia"/>
          <w:sz w:val="32"/>
          <w:szCs w:val="32"/>
        </w:rPr>
        <w:t>系，形成了“科研兴校，全面育人”的管理特色。荣获“</w:t>
      </w:r>
      <w:hyperlink r:id="rId19" w:tgtFrame="https://baike.sogou.com/_blank" w:history="1">
        <w:r>
          <w:rPr>
            <w:rFonts w:ascii="仿宋" w:eastAsia="仿宋" w:hAnsi="仿宋" w:cs="仿宋" w:hint="eastAsia"/>
            <w:sz w:val="32"/>
            <w:szCs w:val="32"/>
          </w:rPr>
          <w:t>联合国教科文组织</w:t>
        </w:r>
      </w:hyperlink>
      <w:r>
        <w:rPr>
          <w:rFonts w:ascii="仿宋" w:eastAsia="仿宋" w:hAnsi="仿宋" w:cs="仿宋" w:hint="eastAsia"/>
          <w:sz w:val="32"/>
          <w:szCs w:val="32"/>
        </w:rPr>
        <w:t>EPD项目实验学校”、“全国教育科研重点项目重点实验学校”、“全国啦</w:t>
      </w:r>
      <w:proofErr w:type="gramStart"/>
      <w:r>
        <w:rPr>
          <w:rFonts w:ascii="仿宋" w:eastAsia="仿宋" w:hAnsi="仿宋" w:cs="仿宋" w:hint="eastAsia"/>
          <w:sz w:val="32"/>
          <w:szCs w:val="32"/>
        </w:rPr>
        <w:t>啦</w:t>
      </w:r>
      <w:proofErr w:type="gramEnd"/>
      <w:r>
        <w:rPr>
          <w:rFonts w:ascii="仿宋" w:eastAsia="仿宋" w:hAnsi="仿宋" w:cs="仿宋" w:hint="eastAsia"/>
          <w:sz w:val="32"/>
          <w:szCs w:val="32"/>
        </w:rPr>
        <w:t>操实验学校”、“全国第三届青少年普法教育先进单位”、全国</w:t>
      </w:r>
      <w:proofErr w:type="gramStart"/>
      <w:r>
        <w:rPr>
          <w:rFonts w:ascii="仿宋" w:eastAsia="仿宋" w:hAnsi="仿宋" w:cs="仿宋" w:hint="eastAsia"/>
          <w:sz w:val="32"/>
          <w:szCs w:val="32"/>
        </w:rPr>
        <w:t>“</w:t>
      </w:r>
      <w:proofErr w:type="gramEnd"/>
      <w:r>
        <w:rPr>
          <w:rFonts w:ascii="仿宋" w:eastAsia="仿宋" w:hAnsi="仿宋" w:cs="仿宋" w:hint="eastAsia"/>
          <w:sz w:val="32"/>
          <w:szCs w:val="32"/>
        </w:rPr>
        <w:t>流动人口健康促进示范学校</w:t>
      </w:r>
      <w:proofErr w:type="gramStart"/>
      <w:r>
        <w:rPr>
          <w:rFonts w:ascii="仿宋" w:eastAsia="仿宋" w:hAnsi="仿宋" w:cs="仿宋" w:hint="eastAsia"/>
          <w:sz w:val="32"/>
          <w:szCs w:val="32"/>
        </w:rPr>
        <w:t>“</w:t>
      </w:r>
      <w:proofErr w:type="gramEnd"/>
      <w:r>
        <w:rPr>
          <w:rFonts w:ascii="仿宋" w:eastAsia="仿宋" w:hAnsi="仿宋" w:cs="仿宋" w:hint="eastAsia"/>
          <w:sz w:val="32"/>
          <w:szCs w:val="32"/>
        </w:rPr>
        <w:t>、“湖南省绿色学校”、“湖南省现代教育技术实验学校”等一系列荣誉称号，并连续九年获郴州市中小学教育质量奖。</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hint="eastAsia"/>
          <w:sz w:val="32"/>
          <w:szCs w:val="32"/>
        </w:rPr>
        <w:t>学校由东、西两个校区组成，教育教学设施完备，塑胶</w:t>
      </w:r>
      <w:hyperlink r:id="rId20" w:tgtFrame="https://baike.sogou.com/_blank" w:history="1">
        <w:r>
          <w:rPr>
            <w:rFonts w:ascii="仿宋" w:eastAsia="仿宋" w:hAnsi="仿宋" w:cs="仿宋" w:hint="eastAsia"/>
            <w:sz w:val="32"/>
            <w:szCs w:val="32"/>
          </w:rPr>
          <w:t>田径运动场</w:t>
        </w:r>
      </w:hyperlink>
      <w:r>
        <w:rPr>
          <w:rFonts w:ascii="仿宋" w:eastAsia="仿宋" w:hAnsi="仿宋" w:cs="仿宋" w:hint="eastAsia"/>
          <w:sz w:val="32"/>
          <w:szCs w:val="32"/>
        </w:rPr>
        <w:t>、篮球场、心理咨询室、计算机室、语音室、舞蹈室、美术室、书法室、图书室等一应俱全。校园管理实现智能化，</w:t>
      </w:r>
      <w:r>
        <w:rPr>
          <w:rFonts w:ascii="仿宋" w:eastAsia="仿宋" w:hAnsi="仿宋" w:cs="仿宋" w:hint="eastAsia"/>
          <w:sz w:val="32"/>
          <w:szCs w:val="32"/>
        </w:rPr>
        <w:lastRenderedPageBreak/>
        <w:t>广播网、</w:t>
      </w:r>
      <w:hyperlink r:id="rId21" w:tgtFrame="https://baike.sogou.com/_blank" w:history="1">
        <w:r>
          <w:rPr>
            <w:rFonts w:ascii="仿宋" w:eastAsia="仿宋" w:hAnsi="仿宋" w:cs="仿宋" w:hint="eastAsia"/>
            <w:sz w:val="32"/>
            <w:szCs w:val="32"/>
          </w:rPr>
          <w:t>局域网</w:t>
        </w:r>
      </w:hyperlink>
      <w:r>
        <w:rPr>
          <w:rFonts w:ascii="仿宋" w:eastAsia="仿宋" w:hAnsi="仿宋" w:cs="仿宋" w:hint="eastAsia"/>
          <w:sz w:val="32"/>
          <w:szCs w:val="32"/>
        </w:rPr>
        <w:t>、电子监控网、</w:t>
      </w:r>
      <w:hyperlink r:id="rId22" w:tgtFrame="https://baike.sogou.com/_blank" w:history="1">
        <w:r>
          <w:rPr>
            <w:rFonts w:ascii="仿宋" w:eastAsia="仿宋" w:hAnsi="仿宋" w:cs="仿宋" w:hint="eastAsia"/>
            <w:sz w:val="32"/>
            <w:szCs w:val="32"/>
          </w:rPr>
          <w:t>远程教育网</w:t>
        </w:r>
      </w:hyperlink>
      <w:r>
        <w:rPr>
          <w:rFonts w:ascii="仿宋" w:eastAsia="仿宋" w:hAnsi="仿宋" w:cs="仿宋" w:hint="eastAsia"/>
          <w:sz w:val="32"/>
          <w:szCs w:val="32"/>
        </w:rPr>
        <w:t>覆盖全校。课堂采用多媒体教学，</w:t>
      </w:r>
      <w:r w:rsidR="005C1E0B">
        <w:rPr>
          <w:rFonts w:ascii="仿宋" w:eastAsia="仿宋" w:hAnsi="仿宋" w:cs="仿宋" w:hint="eastAsia"/>
          <w:sz w:val="32"/>
          <w:szCs w:val="32"/>
        </w:rPr>
        <w:t>教学</w:t>
      </w:r>
      <w:r>
        <w:rPr>
          <w:rFonts w:ascii="仿宋" w:eastAsia="仿宋" w:hAnsi="仿宋" w:cs="仿宋" w:hint="eastAsia"/>
          <w:sz w:val="32"/>
          <w:szCs w:val="32"/>
        </w:rPr>
        <w:t>一体机进入每间教室。</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hint="eastAsia"/>
          <w:sz w:val="32"/>
          <w:szCs w:val="32"/>
        </w:rPr>
        <w:t>学校现有在职教职工351人，其中特级教师1人，正高级教师1人，副高级教师128人，市级以上骨干教师68人，专任教师中拥有研究生以上学历的5人。近三年来，学校先后承担完成多项国家级、省级科研课题，40余位教师获省、市教学比武一等奖，400余篇</w:t>
      </w:r>
      <w:hyperlink r:id="rId23" w:tgtFrame="https://baike.sogou.com/_blank" w:history="1">
        <w:r>
          <w:rPr>
            <w:rFonts w:ascii="仿宋" w:eastAsia="仿宋" w:hAnsi="仿宋" w:cs="仿宋" w:hint="eastAsia"/>
            <w:sz w:val="32"/>
            <w:szCs w:val="32"/>
          </w:rPr>
          <w:t>教育教学论文</w:t>
        </w:r>
      </w:hyperlink>
      <w:r>
        <w:rPr>
          <w:rFonts w:ascii="仿宋" w:eastAsia="仿宋" w:hAnsi="仿宋" w:cs="仿宋" w:hint="eastAsia"/>
          <w:sz w:val="32"/>
          <w:szCs w:val="32"/>
        </w:rPr>
        <w:t>获国家、省、市级荣誉。</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1691008" behindDoc="0" locked="0" layoutInCell="1" allowOverlap="1">
                <wp:simplePos x="0" y="0"/>
                <wp:positionH relativeFrom="column">
                  <wp:posOffset>2136775</wp:posOffset>
                </wp:positionH>
                <wp:positionV relativeFrom="paragraph">
                  <wp:posOffset>2273300</wp:posOffset>
                </wp:positionV>
                <wp:extent cx="3247390" cy="314960"/>
                <wp:effectExtent l="4445" t="4445" r="5715" b="23495"/>
                <wp:wrapNone/>
                <wp:docPr id="34" name="文本框 20"/>
                <wp:cNvGraphicFramePr/>
                <a:graphic xmlns:a="http://schemas.openxmlformats.org/drawingml/2006/main">
                  <a:graphicData uri="http://schemas.microsoft.com/office/word/2010/wordprocessingShape">
                    <wps:wsp>
                      <wps:cNvSpPr txBox="1"/>
                      <wps:spPr>
                        <a:xfrm>
                          <a:off x="0" y="0"/>
                          <a:ext cx="3247390" cy="3149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cs="仿宋" w:hint="eastAsia"/>
                                <w:sz w:val="30"/>
                                <w:szCs w:val="32"/>
                              </w:rPr>
                              <w:t>图为学校第35届校运会开幕式</w:t>
                            </w:r>
                            <w:r>
                              <w:rPr>
                                <w:rFonts w:ascii="楷体" w:eastAsia="楷体" w:hAnsi="楷体" w:hint="eastAsia"/>
                                <w:sz w:val="28"/>
                                <w:szCs w:val="32"/>
                              </w:rPr>
                              <w:t>）</w:t>
                            </w:r>
                          </w:p>
                        </w:txbxContent>
                      </wps:txbx>
                      <wps:bodyPr upright="1"/>
                    </wps:wsp>
                  </a:graphicData>
                </a:graphic>
              </wp:anchor>
            </w:drawing>
          </mc:Choice>
          <mc:Fallback xmlns:w15="http://schemas.microsoft.com/office/word/2012/wordml" xmlns:wpsCustomData="http://www.wps.cn/officeDocument/2013/wpsCustomData">
            <w:pict>
              <v:shape id="文本框 20" o:spid="_x0000_s1026" o:spt="202" type="#_x0000_t202" style="position:absolute;left:0pt;margin-left:168.25pt;margin-top:179pt;height:24.8pt;width:255.7pt;z-index:251691008;mso-width-relative:page;mso-height-relative:page;" fillcolor="#FFFFFF" filled="t" stroked="t" coordsize="21600,21600" o:gfxdata="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2AF4doAAAALAQAADwAAAAAAAAABACAAAAAi&#10;AAAAZHJzL2Rvd25yZXYueG1sUEsBAhQAFAAAAAgAh07iQLkhb30IAgAAOAQAAA4AAAAAAAAAAQAg&#10;AAAAKQEAAGRycy9lMm9Eb2MueG1sUEsFBgAAAAAGAAYAWQEAAKMFAAAAAA==&#10;">
                <v:fill on="t" focussize="0,0"/>
                <v:stroke color="#FFFFFF" joinstyle="miter"/>
                <v:imagedata o:title=""/>
                <o:lock v:ext="edit" aspectratio="f"/>
                <v:textbox>
                  <w:txbxContent>
                    <w:p>
                      <w:pPr>
                        <w:jc w:val="center"/>
                        <w:rPr>
                          <w:rFonts w:ascii="楷体" w:hAnsi="楷体" w:eastAsia="楷体"/>
                          <w:sz w:val="28"/>
                          <w:szCs w:val="32"/>
                        </w:rPr>
                      </w:pPr>
                      <w:r>
                        <w:rPr>
                          <w:rFonts w:hint="eastAsia" w:ascii="楷体" w:hAnsi="楷体" w:eastAsia="楷体"/>
                          <w:sz w:val="28"/>
                          <w:szCs w:val="32"/>
                        </w:rPr>
                        <w:t xml:space="preserve"> （</w:t>
                      </w:r>
                      <w:r>
                        <w:rPr>
                          <w:rFonts w:hint="eastAsia" w:ascii="楷体" w:hAnsi="楷体" w:eastAsia="楷体" w:cs="仿宋"/>
                          <w:sz w:val="30"/>
                          <w:szCs w:val="32"/>
                        </w:rPr>
                        <w:t>图为学校第35届校运会开幕式</w:t>
                      </w:r>
                      <w:r>
                        <w:rPr>
                          <w:rFonts w:hint="eastAsia" w:ascii="楷体" w:hAnsi="楷体" w:eastAsia="楷体"/>
                          <w:sz w:val="28"/>
                          <w:szCs w:val="32"/>
                        </w:rPr>
                        <w:t>）</w:t>
                      </w:r>
                    </w:p>
                  </w:txbxContent>
                </v:textbox>
              </v:shape>
            </w:pict>
          </mc:Fallback>
        </mc:AlternateContent>
      </w:r>
      <w:r>
        <w:rPr>
          <w:rFonts w:ascii="仿宋" w:eastAsia="仿宋" w:hAnsi="仿宋" w:cs="仿宋" w:hint="eastAsia"/>
          <w:noProof/>
          <w:sz w:val="32"/>
          <w:szCs w:val="32"/>
        </w:rPr>
        <w:drawing>
          <wp:anchor distT="0" distB="0" distL="114300" distR="114300" simplePos="0" relativeHeight="251689984" behindDoc="1" locked="0" layoutInCell="1" allowOverlap="1">
            <wp:simplePos x="0" y="0"/>
            <wp:positionH relativeFrom="column">
              <wp:posOffset>2237740</wp:posOffset>
            </wp:positionH>
            <wp:positionV relativeFrom="paragraph">
              <wp:posOffset>166370</wp:posOffset>
            </wp:positionV>
            <wp:extent cx="3074670" cy="2004060"/>
            <wp:effectExtent l="19050" t="0" r="0" b="0"/>
            <wp:wrapTight wrapText="bothSides">
              <wp:wrapPolygon edited="0">
                <wp:start x="-134" y="0"/>
                <wp:lineTo x="-134" y="21354"/>
                <wp:lineTo x="21546" y="21354"/>
                <wp:lineTo x="21546" y="0"/>
                <wp:lineTo x="-134" y="0"/>
              </wp:wrapPolygon>
            </wp:wrapTight>
            <wp:docPr id="13" name="图片 10" descr="1160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11602503"/>
                    <pic:cNvPicPr>
                      <a:picLocks noChangeAspect="1"/>
                    </pic:cNvPicPr>
                  </pic:nvPicPr>
                  <pic:blipFill>
                    <a:blip r:embed="rId24" cstate="print"/>
                    <a:stretch>
                      <a:fillRect/>
                    </a:stretch>
                  </pic:blipFill>
                  <pic:spPr>
                    <a:xfrm>
                      <a:off x="0" y="0"/>
                      <a:ext cx="3074670" cy="2004060"/>
                    </a:xfrm>
                    <a:prstGeom prst="rect">
                      <a:avLst/>
                    </a:prstGeom>
                  </pic:spPr>
                </pic:pic>
              </a:graphicData>
            </a:graphic>
          </wp:anchor>
        </w:drawing>
      </w:r>
      <w:r>
        <w:rPr>
          <w:rFonts w:ascii="仿宋" w:eastAsia="仿宋" w:hAnsi="仿宋" w:cs="仿宋" w:hint="eastAsia"/>
          <w:sz w:val="32"/>
          <w:szCs w:val="32"/>
        </w:rPr>
        <w:t>学校现共有93个教学班、5100余名学生。学法养行、</w:t>
      </w:r>
      <w:proofErr w:type="gramStart"/>
      <w:r>
        <w:rPr>
          <w:rFonts w:ascii="仿宋" w:eastAsia="仿宋" w:hAnsi="仿宋" w:cs="仿宋" w:hint="eastAsia"/>
          <w:sz w:val="32"/>
          <w:szCs w:val="32"/>
        </w:rPr>
        <w:t>创客实践</w:t>
      </w:r>
      <w:proofErr w:type="gramEnd"/>
      <w:r>
        <w:rPr>
          <w:rFonts w:ascii="仿宋" w:eastAsia="仿宋" w:hAnsi="仿宋" w:cs="仿宋" w:hint="eastAsia"/>
          <w:sz w:val="32"/>
          <w:szCs w:val="32"/>
        </w:rPr>
        <w:t>、阳光体育、</w:t>
      </w:r>
      <w:proofErr w:type="gramStart"/>
      <w:r>
        <w:rPr>
          <w:rFonts w:ascii="仿宋" w:eastAsia="仿宋" w:hAnsi="仿宋" w:cs="仿宋" w:hint="eastAsia"/>
          <w:sz w:val="32"/>
          <w:szCs w:val="32"/>
        </w:rPr>
        <w:t>思政启智</w:t>
      </w:r>
      <w:proofErr w:type="gramEnd"/>
      <w:r>
        <w:rPr>
          <w:rFonts w:ascii="仿宋" w:eastAsia="仿宋" w:hAnsi="仿宋" w:cs="仿宋" w:hint="eastAsia"/>
          <w:sz w:val="32"/>
          <w:szCs w:val="32"/>
        </w:rPr>
        <w:t>、双语教学等第二课堂已成为五大品牌特色，学生在各项比赛中共获得</w:t>
      </w:r>
    </w:p>
    <w:p w:rsidR="00101FC3" w:rsidRDefault="00F335FB">
      <w:pPr>
        <w:snapToGrid w:val="0"/>
        <w:spacing w:after="0" w:line="600" w:lineRule="exact"/>
        <w:rPr>
          <w:rFonts w:ascii="仿宋" w:eastAsia="仿宋" w:hAnsi="仿宋" w:cs="仿宋"/>
          <w:sz w:val="32"/>
          <w:szCs w:val="32"/>
        </w:rPr>
      </w:pPr>
      <w:r>
        <w:rPr>
          <w:rFonts w:ascii="仿宋" w:eastAsia="仿宋" w:hAnsi="仿宋" w:cs="仿宋" w:hint="eastAsia"/>
          <w:sz w:val="32"/>
          <w:szCs w:val="32"/>
        </w:rPr>
        <w:t>国家级荣誉80余项、省级荣誉100余项、市级荣誉400余项。</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乘风破浪潮头立，扬帆起航正当时。踏着时代铿锵的鼓点，乘势而上的九中正以“海纳百川”的胸怀和“敢为人先”的精神，向着省级“质量大校、文化名校”的目标阔步疾行！　</w:t>
      </w:r>
    </w:p>
    <w:p w:rsidR="00101FC3" w:rsidRDefault="00F335FB">
      <w:pPr>
        <w:rPr>
          <w:rFonts w:ascii="仿宋" w:eastAsia="仿宋" w:hAnsi="仿宋"/>
          <w:sz w:val="32"/>
          <w:szCs w:val="32"/>
        </w:rPr>
      </w:pPr>
      <w:r>
        <w:rPr>
          <w:rFonts w:ascii="仿宋" w:eastAsia="仿宋" w:hAnsi="仿宋"/>
          <w:sz w:val="32"/>
          <w:szCs w:val="32"/>
        </w:rPr>
        <w:br w:type="page"/>
      </w:r>
    </w:p>
    <w:p w:rsidR="00101FC3" w:rsidRDefault="00F335FB">
      <w:pPr>
        <w:snapToGrid w:val="0"/>
        <w:spacing w:after="0" w:line="240" w:lineRule="auto"/>
        <w:jc w:val="center"/>
        <w:rPr>
          <w:b/>
          <w:sz w:val="44"/>
          <w:szCs w:val="44"/>
        </w:rPr>
      </w:pPr>
      <w:r>
        <w:rPr>
          <w:rFonts w:ascii="华文中宋" w:eastAsia="华文中宋" w:hAnsi="华文中宋" w:cs="华文中宋"/>
          <w:b/>
          <w:bCs/>
          <w:sz w:val="44"/>
          <w:szCs w:val="44"/>
        </w:rPr>
        <w:lastRenderedPageBreak/>
        <w:t>郴州市</w:t>
      </w:r>
      <w:r>
        <w:rPr>
          <w:rFonts w:ascii="华文中宋" w:eastAsia="华文中宋" w:hAnsi="华文中宋" w:cs="华文中宋" w:hint="eastAsia"/>
          <w:b/>
          <w:bCs/>
          <w:sz w:val="44"/>
          <w:szCs w:val="44"/>
        </w:rPr>
        <w:t>第</w:t>
      </w:r>
      <w:r>
        <w:rPr>
          <w:rFonts w:ascii="华文中宋" w:eastAsia="华文中宋" w:hAnsi="华文中宋" w:cs="华文中宋"/>
          <w:b/>
          <w:bCs/>
          <w:sz w:val="44"/>
          <w:szCs w:val="44"/>
        </w:rPr>
        <w:t>十七中</w:t>
      </w:r>
      <w:r>
        <w:rPr>
          <w:rFonts w:ascii="华文中宋" w:eastAsia="华文中宋" w:hAnsi="华文中宋" w:cs="华文中宋" w:hint="eastAsia"/>
          <w:b/>
          <w:bCs/>
          <w:sz w:val="44"/>
          <w:szCs w:val="44"/>
        </w:rPr>
        <w:t>学</w:t>
      </w:r>
      <w:r>
        <w:rPr>
          <w:rFonts w:ascii="华文中宋" w:eastAsia="华文中宋" w:hAnsi="华文中宋" w:cs="华文中宋"/>
          <w:b/>
          <w:bCs/>
          <w:sz w:val="44"/>
          <w:szCs w:val="44"/>
        </w:rPr>
        <w:t>简介</w:t>
      </w:r>
    </w:p>
    <w:p w:rsidR="00101FC3" w:rsidRDefault="00101FC3">
      <w:pPr>
        <w:snapToGrid w:val="0"/>
        <w:spacing w:after="0" w:line="600" w:lineRule="exact"/>
        <w:ind w:firstLineChars="200" w:firstLine="640"/>
        <w:rPr>
          <w:rFonts w:ascii="仿宋" w:eastAsia="仿宋" w:hAnsi="仿宋" w:cs="仿宋"/>
          <w:color w:val="333333"/>
          <w:sz w:val="32"/>
          <w:szCs w:val="32"/>
          <w:shd w:val="clear" w:color="auto" w:fill="FFFFFF"/>
        </w:rPr>
      </w:pPr>
    </w:p>
    <w:p w:rsidR="00101FC3" w:rsidRDefault="00F335FB">
      <w:pPr>
        <w:snapToGrid w:val="0"/>
        <w:spacing w:after="0" w:line="600" w:lineRule="exact"/>
        <w:ind w:firstLineChars="200" w:firstLine="640"/>
        <w:rPr>
          <w:rFonts w:ascii="仿宋" w:eastAsia="仿宋" w:hAnsi="仿宋" w:cs="仿宋"/>
          <w:color w:val="333333"/>
          <w:sz w:val="32"/>
          <w:szCs w:val="32"/>
          <w:shd w:val="clear" w:color="auto" w:fill="FFFFFF"/>
        </w:rPr>
      </w:pPr>
      <w:r>
        <w:rPr>
          <w:rFonts w:ascii="仿宋" w:eastAsia="仿宋" w:hAnsi="仿宋" w:cs="仿宋"/>
          <w:noProof/>
          <w:color w:val="333333"/>
          <w:sz w:val="32"/>
          <w:szCs w:val="32"/>
        </w:rPr>
        <mc:AlternateContent>
          <mc:Choice Requires="wps">
            <w:drawing>
              <wp:anchor distT="0" distB="0" distL="114300" distR="114300" simplePos="0" relativeHeight="251693056" behindDoc="0" locked="0" layoutInCell="1" allowOverlap="1">
                <wp:simplePos x="0" y="0"/>
                <wp:positionH relativeFrom="column">
                  <wp:posOffset>2248535</wp:posOffset>
                </wp:positionH>
                <wp:positionV relativeFrom="paragraph">
                  <wp:posOffset>3319145</wp:posOffset>
                </wp:positionV>
                <wp:extent cx="3163570" cy="387985"/>
                <wp:effectExtent l="4445" t="4445" r="13335" b="7620"/>
                <wp:wrapNone/>
                <wp:docPr id="35" name="文本框 21"/>
                <wp:cNvGraphicFramePr/>
                <a:graphic xmlns:a="http://schemas.openxmlformats.org/drawingml/2006/main">
                  <a:graphicData uri="http://schemas.microsoft.com/office/word/2010/wordprocessingShape">
                    <wps:wsp>
                      <wps:cNvSpPr txBox="1"/>
                      <wps:spPr>
                        <a:xfrm>
                          <a:off x="0" y="0"/>
                          <a:ext cx="3163570" cy="38798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cs="仿宋" w:hint="eastAsia"/>
                                <w:sz w:val="24"/>
                                <w:szCs w:val="24"/>
                              </w:rPr>
                              <w:t>图为学校</w:t>
                            </w:r>
                            <w:r>
                              <w:rPr>
                                <w:rFonts w:ascii="楷体" w:eastAsia="楷体" w:hAnsi="楷体" w:hint="eastAsia"/>
                                <w:sz w:val="24"/>
                                <w:szCs w:val="24"/>
                              </w:rPr>
                              <w:t>全貌规划效果图</w:t>
                            </w:r>
                            <w:r>
                              <w:rPr>
                                <w:rFonts w:ascii="楷体" w:eastAsia="楷体" w:hAnsi="楷体" w:hint="eastAsia"/>
                                <w:sz w:val="28"/>
                                <w:szCs w:val="32"/>
                              </w:rPr>
                              <w:t>）</w:t>
                            </w:r>
                          </w:p>
                        </w:txbxContent>
                      </wps:txbx>
                      <wps:bodyPr upright="1"/>
                    </wps:wsp>
                  </a:graphicData>
                </a:graphic>
              </wp:anchor>
            </w:drawing>
          </mc:Choice>
          <mc:Fallback xmlns:w15="http://schemas.microsoft.com/office/word/2012/wordml" xmlns:wpsCustomData="http://www.wps.cn/officeDocument/2013/wpsCustomData">
            <w:pict>
              <v:shape id="文本框 21" o:spid="_x0000_s1026" o:spt="202" type="#_x0000_t202" style="position:absolute;left:0pt;margin-left:177.05pt;margin-top:261.35pt;height:30.55pt;width:249.1pt;z-index:251693056;mso-width-relative:page;mso-height-relative:page;" fillcolor="#FFFFFF" filled="t" stroked="t" coordsize="21600,21600" o:gfxdata="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JUHUNkAAAALAQAADwAAAAAAAAABACAAAAAi&#10;AAAAZHJzL2Rvd25yZXYueG1sUEsBAhQAFAAAAAgAh07iQJKZQcEJAgAAOAQAAA4AAAAAAAAAAQAg&#10;AAAAKAEAAGRycy9lMm9Eb2MueG1sUEsFBgAAAAAGAAYAWQEAAKMFAAAAAA==&#10;">
                <v:fill on="t" focussize="0,0"/>
                <v:stroke color="#FFFFFF" joinstyle="miter"/>
                <v:imagedata o:title=""/>
                <o:lock v:ext="edit" aspectratio="f"/>
                <v:textbox>
                  <w:txbxContent>
                    <w:p>
                      <w:pPr>
                        <w:jc w:val="center"/>
                        <w:rPr>
                          <w:rFonts w:ascii="楷体" w:hAnsi="楷体" w:eastAsia="楷体"/>
                          <w:sz w:val="28"/>
                          <w:szCs w:val="32"/>
                        </w:rPr>
                      </w:pPr>
                      <w:r>
                        <w:rPr>
                          <w:rFonts w:hint="eastAsia" w:ascii="楷体" w:hAnsi="楷体" w:eastAsia="楷体"/>
                          <w:sz w:val="28"/>
                          <w:szCs w:val="32"/>
                        </w:rPr>
                        <w:t xml:space="preserve"> （</w:t>
                      </w:r>
                      <w:r>
                        <w:rPr>
                          <w:rFonts w:hint="eastAsia" w:ascii="楷体" w:hAnsi="楷体" w:eastAsia="楷体" w:cs="仿宋"/>
                          <w:sz w:val="24"/>
                          <w:szCs w:val="24"/>
                        </w:rPr>
                        <w:t>图为学校</w:t>
                      </w:r>
                      <w:r>
                        <w:rPr>
                          <w:rFonts w:hint="eastAsia" w:ascii="楷体" w:hAnsi="楷体" w:eastAsia="楷体"/>
                          <w:sz w:val="24"/>
                          <w:szCs w:val="24"/>
                        </w:rPr>
                        <w:t>全貌规划效果图</w:t>
                      </w:r>
                      <w:r>
                        <w:rPr>
                          <w:rFonts w:hint="eastAsia" w:ascii="楷体" w:hAnsi="楷体" w:eastAsia="楷体"/>
                          <w:sz w:val="28"/>
                          <w:szCs w:val="32"/>
                        </w:rPr>
                        <w:t>）</w:t>
                      </w:r>
                    </w:p>
                  </w:txbxContent>
                </v:textbox>
              </v:shape>
            </w:pict>
          </mc:Fallback>
        </mc:AlternateContent>
      </w:r>
      <w:r>
        <w:rPr>
          <w:rFonts w:ascii="仿宋" w:eastAsia="仿宋" w:hAnsi="仿宋" w:cs="仿宋" w:hint="eastAsia"/>
          <w:noProof/>
          <w:color w:val="333333"/>
          <w:sz w:val="32"/>
          <w:szCs w:val="32"/>
        </w:rPr>
        <w:drawing>
          <wp:anchor distT="0" distB="0" distL="114300" distR="114300" simplePos="0" relativeHeight="251692032" behindDoc="1" locked="0" layoutInCell="1" allowOverlap="1">
            <wp:simplePos x="0" y="0"/>
            <wp:positionH relativeFrom="column">
              <wp:posOffset>2318385</wp:posOffset>
            </wp:positionH>
            <wp:positionV relativeFrom="paragraph">
              <wp:posOffset>1189990</wp:posOffset>
            </wp:positionV>
            <wp:extent cx="3074670" cy="2047875"/>
            <wp:effectExtent l="19050" t="0" r="0" b="0"/>
            <wp:wrapTight wrapText="bothSides">
              <wp:wrapPolygon edited="0">
                <wp:start x="-134" y="0"/>
                <wp:lineTo x="-134" y="21500"/>
                <wp:lineTo x="21546" y="21500"/>
                <wp:lineTo x="21546" y="0"/>
                <wp:lineTo x="-134" y="0"/>
              </wp:wrapPolygon>
            </wp:wrapTight>
            <wp:docPr id="1040" name="图片 15" descr="图片"/>
            <wp:cNvGraphicFramePr/>
            <a:graphic xmlns:a="http://schemas.openxmlformats.org/drawingml/2006/main">
              <a:graphicData uri="http://schemas.openxmlformats.org/drawingml/2006/picture">
                <pic:pic xmlns:pic="http://schemas.openxmlformats.org/drawingml/2006/picture">
                  <pic:nvPicPr>
                    <pic:cNvPr id="1040" name="图片 15" descr="图片"/>
                    <pic:cNvPicPr/>
                  </pic:nvPicPr>
                  <pic:blipFill>
                    <a:blip r:embed="rId25" cstate="print"/>
                    <a:srcRect/>
                    <a:stretch>
                      <a:fillRect/>
                    </a:stretch>
                  </pic:blipFill>
                  <pic:spPr>
                    <a:xfrm>
                      <a:off x="0" y="0"/>
                      <a:ext cx="3074670" cy="2047875"/>
                    </a:xfrm>
                    <a:prstGeom prst="rect">
                      <a:avLst/>
                    </a:prstGeom>
                  </pic:spPr>
                </pic:pic>
              </a:graphicData>
            </a:graphic>
          </wp:anchor>
        </w:drawing>
      </w:r>
      <w:r>
        <w:rPr>
          <w:rFonts w:ascii="仿宋" w:eastAsia="仿宋" w:hAnsi="仿宋" w:cs="仿宋" w:hint="eastAsia"/>
          <w:color w:val="333333"/>
          <w:sz w:val="32"/>
          <w:szCs w:val="32"/>
          <w:shd w:val="clear" w:color="auto" w:fill="FFFFFF"/>
        </w:rPr>
        <w:t>郴州市第十七中学建校于2018年，</w:t>
      </w:r>
      <w:r>
        <w:rPr>
          <w:rFonts w:ascii="仿宋" w:eastAsia="仿宋" w:hAnsi="仿宋" w:cs="仿宋" w:hint="eastAsia"/>
          <w:color w:val="333333"/>
          <w:sz w:val="32"/>
          <w:szCs w:val="32"/>
          <w:shd w:val="clear" w:color="FFFFFF" w:fill="FFFFFF"/>
        </w:rPr>
        <w:t>位于郴州市高铁片区塘尾大道旁，是北湖区一所九年一贯制公办学校。</w:t>
      </w:r>
      <w:r>
        <w:rPr>
          <w:rFonts w:ascii="仿宋" w:eastAsia="仿宋" w:hAnsi="仿宋" w:cs="仿宋" w:hint="eastAsia"/>
          <w:color w:val="333333"/>
          <w:sz w:val="32"/>
          <w:szCs w:val="32"/>
          <w:shd w:val="clear" w:color="auto" w:fill="FFFFFF"/>
        </w:rPr>
        <w:t>学校秉承“嚼得菜根，做得大事”的校训精神，构建“重视习惯，着眼细节，</w:t>
      </w:r>
      <w:r>
        <w:rPr>
          <w:rFonts w:ascii="仿宋" w:eastAsia="仿宋" w:hAnsi="仿宋" w:cs="仿宋" w:hint="eastAsia"/>
          <w:sz w:val="32"/>
          <w:szCs w:val="32"/>
        </w:rPr>
        <w:t>坚持素质教育在课堂，</w:t>
      </w:r>
      <w:r>
        <w:rPr>
          <w:rFonts w:ascii="仿宋" w:eastAsia="仿宋" w:hAnsi="仿宋" w:cs="仿宋" w:hint="eastAsia"/>
          <w:color w:val="333333"/>
          <w:sz w:val="32"/>
          <w:szCs w:val="32"/>
          <w:shd w:val="clear" w:color="auto" w:fill="FFFFFF"/>
        </w:rPr>
        <w:t>为每一个孩子提供适合的教育”的办学理念，坚持“培养精神独立、人格完整、自食其力、有人文素养和家国情怀的人”的办学目标，形成了独具特色</w:t>
      </w:r>
    </w:p>
    <w:p w:rsidR="00101FC3" w:rsidRDefault="00F335FB">
      <w:pPr>
        <w:snapToGrid w:val="0"/>
        <w:spacing w:after="0" w:line="600" w:lineRule="exact"/>
        <w:rPr>
          <w:rFonts w:ascii="仿宋" w:eastAsia="仿宋" w:hAnsi="仿宋" w:cs="仿宋"/>
          <w:b/>
          <w:color w:val="333333"/>
          <w:sz w:val="32"/>
          <w:szCs w:val="32"/>
          <w:shd w:val="clear" w:color="auto" w:fill="FFFFFF"/>
        </w:rPr>
      </w:pPr>
      <w:r>
        <w:rPr>
          <w:rFonts w:ascii="仿宋" w:eastAsia="仿宋" w:hAnsi="仿宋" w:cs="仿宋" w:hint="eastAsia"/>
          <w:color w:val="333333"/>
          <w:sz w:val="32"/>
          <w:szCs w:val="32"/>
          <w:shd w:val="clear" w:color="auto" w:fill="FFFFFF"/>
        </w:rPr>
        <w:t>的创生课堂教学模式</w:t>
      </w:r>
      <w:r>
        <w:rPr>
          <w:rFonts w:ascii="仿宋" w:eastAsia="仿宋" w:hAnsi="仿宋" w:cs="仿宋" w:hint="eastAsia"/>
          <w:sz w:val="32"/>
          <w:szCs w:val="32"/>
        </w:rPr>
        <w:t>和别有风味</w:t>
      </w:r>
      <w:r>
        <w:rPr>
          <w:rFonts w:ascii="仿宋" w:eastAsia="仿宋" w:hAnsi="仿宋" w:cs="仿宋" w:hint="eastAsia"/>
          <w:color w:val="333333"/>
          <w:sz w:val="32"/>
          <w:szCs w:val="32"/>
          <w:shd w:val="clear" w:color="auto" w:fill="FFFFFF"/>
        </w:rPr>
        <w:t>的国学校本特色课程。学校现有34个教学班，1600余名学生，在职教师104人，其中高级教师5人。校内设施一应俱全，理化生实验室、计算机室、一体机、智能广播系统、图书室等功能室齐全。校园环境优美，风景秀丽，身处校园的师生倍感舒心、怡情、励志！</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hint="eastAsia"/>
          <w:color w:val="333333"/>
          <w:sz w:val="32"/>
          <w:szCs w:val="32"/>
          <w:shd w:val="clear" w:color="auto" w:fill="FFFFFF"/>
        </w:rPr>
        <w:t>建校三年来，学校办学成绩显著，荣获“北湖区平安校园”“北湖区教学常规管理先进单位”“北湖区科普校园e站示范校”等称号。语文组、数学组、科学组等8个团队在湖南省集体备课大赛中获一等奖，学校多项课题研究获全市一等奖，5人在教学比武中获区级一等奖。</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怀海纳百川之胸襟，</w:t>
      </w:r>
      <w:proofErr w:type="gramStart"/>
      <w:r>
        <w:rPr>
          <w:rFonts w:ascii="仿宋" w:eastAsia="仿宋" w:hAnsi="仿宋" w:cs="仿宋" w:hint="eastAsia"/>
          <w:sz w:val="32"/>
          <w:szCs w:val="32"/>
        </w:rPr>
        <w:t>谱教育</w:t>
      </w:r>
      <w:proofErr w:type="gramEnd"/>
      <w:r>
        <w:rPr>
          <w:rFonts w:ascii="仿宋" w:eastAsia="仿宋" w:hAnsi="仿宋" w:cs="仿宋" w:hint="eastAsia"/>
          <w:sz w:val="32"/>
          <w:szCs w:val="32"/>
        </w:rPr>
        <w:t>辉煌之新篇。学校坚持以教学为中心，以科研为先导，以质量为生命，以育人为根本，实现质量立校，人才兴校，特色强校，和谐建校！精心是基础，精细是过程，精品是成果，学校前景定会越来越好！</w:t>
      </w:r>
    </w:p>
    <w:p w:rsidR="00101FC3" w:rsidRDefault="00101FC3">
      <w:pPr>
        <w:jc w:val="center"/>
        <w:rPr>
          <w:rFonts w:ascii="仿宋" w:eastAsia="仿宋" w:hAnsi="仿宋" w:cs="仿宋"/>
        </w:rPr>
      </w:pPr>
    </w:p>
    <w:p w:rsidR="00101FC3" w:rsidRDefault="00F335FB">
      <w:pPr>
        <w:rPr>
          <w:sz w:val="28"/>
          <w:szCs w:val="28"/>
        </w:rPr>
      </w:pPr>
      <w:r>
        <w:rPr>
          <w:sz w:val="28"/>
          <w:szCs w:val="28"/>
        </w:rPr>
        <w:br w:type="page"/>
      </w:r>
    </w:p>
    <w:p w:rsidR="00101FC3" w:rsidRDefault="00F335FB">
      <w:pPr>
        <w:snapToGrid w:val="0"/>
        <w:spacing w:after="0" w:line="240" w:lineRule="auto"/>
        <w:jc w:val="center"/>
        <w:rPr>
          <w:rFonts w:ascii="华文中宋" w:eastAsia="华文中宋" w:hAnsi="华文中宋"/>
          <w:b/>
          <w:sz w:val="44"/>
          <w:szCs w:val="44"/>
        </w:rPr>
      </w:pPr>
      <w:r>
        <w:rPr>
          <w:rFonts w:ascii="华文中宋" w:eastAsia="华文中宋" w:hAnsi="华文中宋" w:hint="eastAsia"/>
          <w:b/>
          <w:sz w:val="44"/>
          <w:szCs w:val="44"/>
        </w:rPr>
        <w:lastRenderedPageBreak/>
        <w:t>郴州市第十八中学简介</w:t>
      </w:r>
    </w:p>
    <w:p w:rsidR="00101FC3" w:rsidRDefault="00101FC3">
      <w:pPr>
        <w:snapToGrid w:val="0"/>
        <w:spacing w:after="0" w:line="600" w:lineRule="exact"/>
        <w:jc w:val="center"/>
        <w:rPr>
          <w:rFonts w:ascii="仿宋" w:eastAsia="仿宋" w:hAnsi="仿宋"/>
          <w:b/>
          <w:sz w:val="32"/>
          <w:szCs w:val="32"/>
        </w:rPr>
      </w:pPr>
    </w:p>
    <w:p w:rsidR="00101FC3" w:rsidRDefault="00F335FB">
      <w:pPr>
        <w:snapToGrid w:val="0"/>
        <w:spacing w:after="0" w:line="600" w:lineRule="exact"/>
        <w:ind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695104" behindDoc="0" locked="0" layoutInCell="1" allowOverlap="1">
                <wp:simplePos x="0" y="0"/>
                <wp:positionH relativeFrom="column">
                  <wp:posOffset>2232025</wp:posOffset>
                </wp:positionH>
                <wp:positionV relativeFrom="paragraph">
                  <wp:posOffset>5791835</wp:posOffset>
                </wp:positionV>
                <wp:extent cx="3163570" cy="387985"/>
                <wp:effectExtent l="4445" t="4445" r="13335" b="7620"/>
                <wp:wrapNone/>
                <wp:docPr id="37" name="文本框 23"/>
                <wp:cNvGraphicFramePr/>
                <a:graphic xmlns:a="http://schemas.openxmlformats.org/drawingml/2006/main">
                  <a:graphicData uri="http://schemas.microsoft.com/office/word/2010/wordprocessingShape">
                    <wps:wsp>
                      <wps:cNvSpPr txBox="1"/>
                      <wps:spPr>
                        <a:xfrm>
                          <a:off x="0" y="0"/>
                          <a:ext cx="3163570" cy="38798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cs="仿宋" w:hint="eastAsia"/>
                                <w:sz w:val="30"/>
                                <w:szCs w:val="32"/>
                              </w:rPr>
                              <w:t>图为校园内景</w:t>
                            </w:r>
                            <w:r>
                              <w:rPr>
                                <w:rFonts w:ascii="楷体" w:eastAsia="楷体" w:hAnsi="楷体" w:hint="eastAsia"/>
                                <w:sz w:val="28"/>
                                <w:szCs w:val="32"/>
                              </w:rPr>
                              <w:t>）</w:t>
                            </w:r>
                          </w:p>
                        </w:txbxContent>
                      </wps:txbx>
                      <wps:bodyPr upright="1"/>
                    </wps:wsp>
                  </a:graphicData>
                </a:graphic>
              </wp:anchor>
            </w:drawing>
          </mc:Choice>
          <mc:Fallback xmlns:w15="http://schemas.microsoft.com/office/word/2012/wordml" xmlns:wpsCustomData="http://www.wps.cn/officeDocument/2013/wpsCustomData">
            <w:pict>
              <v:shape id="文本框 23" o:spid="_x0000_s1026" o:spt="202" type="#_x0000_t202" style="position:absolute;left:0pt;margin-left:175.75pt;margin-top:456.05pt;height:30.55pt;width:249.1pt;z-index:251695104;mso-width-relative:page;mso-height-relative:page;" fillcolor="#FFFFFF" filled="t" stroked="t" coordsize="21600,21600" o:gfxdata="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7llkvaAAAACwEAAA8AAAAAAAAAAQAgAAAA&#10;IgAAAGRycy9kb3ducmV2LnhtbFBLAQIUABQAAAAIAIdO4kDFdxU5CQIAADgEAAAOAAAAAAAAAAEA&#10;IAAAACkBAABkcnMvZTJvRG9jLnhtbFBLBQYAAAAABgAGAFkBAACkBQAAAAA=&#10;">
                <v:fill on="t" focussize="0,0"/>
                <v:stroke color="#FFFFFF" joinstyle="miter"/>
                <v:imagedata o:title=""/>
                <o:lock v:ext="edit" aspectratio="f"/>
                <v:textbox>
                  <w:txbxContent>
                    <w:p>
                      <w:pPr>
                        <w:jc w:val="center"/>
                        <w:rPr>
                          <w:rFonts w:ascii="楷体" w:hAnsi="楷体" w:eastAsia="楷体"/>
                          <w:sz w:val="28"/>
                          <w:szCs w:val="32"/>
                        </w:rPr>
                      </w:pPr>
                      <w:r>
                        <w:rPr>
                          <w:rFonts w:hint="eastAsia" w:ascii="楷体" w:hAnsi="楷体" w:eastAsia="楷体"/>
                          <w:sz w:val="28"/>
                          <w:szCs w:val="32"/>
                        </w:rPr>
                        <w:t xml:space="preserve"> （</w:t>
                      </w:r>
                      <w:r>
                        <w:rPr>
                          <w:rFonts w:hint="eastAsia" w:ascii="楷体" w:hAnsi="楷体" w:eastAsia="楷体" w:cs="仿宋"/>
                          <w:sz w:val="30"/>
                          <w:szCs w:val="32"/>
                        </w:rPr>
                        <w:t>图为校园内景</w:t>
                      </w:r>
                      <w:r>
                        <w:rPr>
                          <w:rFonts w:hint="eastAsia" w:ascii="楷体" w:hAnsi="楷体" w:eastAsia="楷体"/>
                          <w:sz w:val="28"/>
                          <w:szCs w:val="32"/>
                        </w:rPr>
                        <w:t>）</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694080" behindDoc="0" locked="0" layoutInCell="1" allowOverlap="1">
                <wp:simplePos x="0" y="0"/>
                <wp:positionH relativeFrom="column">
                  <wp:posOffset>2305050</wp:posOffset>
                </wp:positionH>
                <wp:positionV relativeFrom="paragraph">
                  <wp:posOffset>2551430</wp:posOffset>
                </wp:positionV>
                <wp:extent cx="3163570" cy="387985"/>
                <wp:effectExtent l="4445" t="4445" r="13335" b="7620"/>
                <wp:wrapNone/>
                <wp:docPr id="36" name="文本框 22"/>
                <wp:cNvGraphicFramePr/>
                <a:graphic xmlns:a="http://schemas.openxmlformats.org/drawingml/2006/main">
                  <a:graphicData uri="http://schemas.microsoft.com/office/word/2010/wordprocessingShape">
                    <wps:wsp>
                      <wps:cNvSpPr txBox="1"/>
                      <wps:spPr>
                        <a:xfrm>
                          <a:off x="0" y="0"/>
                          <a:ext cx="3163570" cy="38798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cs="仿宋" w:hint="eastAsia"/>
                                <w:sz w:val="30"/>
                                <w:szCs w:val="32"/>
                              </w:rPr>
                              <w:t>图为广角镜头下的学校</w:t>
                            </w:r>
                            <w:r>
                              <w:rPr>
                                <w:rFonts w:ascii="楷体" w:eastAsia="楷体" w:hAnsi="楷体" w:hint="eastAsia"/>
                                <w:sz w:val="32"/>
                                <w:szCs w:val="32"/>
                              </w:rPr>
                              <w:t>大门</w:t>
                            </w:r>
                            <w:r>
                              <w:rPr>
                                <w:rFonts w:ascii="楷体" w:eastAsia="楷体" w:hAnsi="楷体" w:hint="eastAsia"/>
                                <w:sz w:val="28"/>
                                <w:szCs w:val="32"/>
                              </w:rPr>
                              <w:t>）</w:t>
                            </w:r>
                          </w:p>
                        </w:txbxContent>
                      </wps:txbx>
                      <wps:bodyPr upright="1"/>
                    </wps:wsp>
                  </a:graphicData>
                </a:graphic>
              </wp:anchor>
            </w:drawing>
          </mc:Choice>
          <mc:Fallback xmlns:w15="http://schemas.microsoft.com/office/word/2012/wordml" xmlns:wpsCustomData="http://www.wps.cn/officeDocument/2013/wpsCustomData">
            <w:pict>
              <v:shape id="文本框 22" o:spid="_x0000_s1026" o:spt="202" type="#_x0000_t202" style="position:absolute;left:0pt;margin-left:181.5pt;margin-top:200.9pt;height:30.55pt;width:249.1pt;z-index:251694080;mso-width-relative:page;mso-height-relative:page;" fillcolor="#FFFFFF" filled="t" stroked="t" coordsize="21600,21600" o:gfxdata="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LFat2AAAAAsBAAAPAAAAAAAAAAEAIAAAACIA&#10;AABkcnMvZG93bnJldi54bWxQSwECFAAUAAAACACHTuJAzoOHqAkCAAA4BAAADgAAAAAAAAABACAA&#10;AAAnAQAAZHJzL2Uyb0RvYy54bWxQSwUGAAAAAAYABgBZAQAAogUAAAAA&#10;">
                <v:fill on="t" focussize="0,0"/>
                <v:stroke color="#FFFFFF" joinstyle="miter"/>
                <v:imagedata o:title=""/>
                <o:lock v:ext="edit" aspectratio="f"/>
                <v:textbox>
                  <w:txbxContent>
                    <w:p>
                      <w:pPr>
                        <w:jc w:val="center"/>
                        <w:rPr>
                          <w:rFonts w:ascii="楷体" w:hAnsi="楷体" w:eastAsia="楷体"/>
                          <w:sz w:val="28"/>
                          <w:szCs w:val="32"/>
                        </w:rPr>
                      </w:pPr>
                      <w:r>
                        <w:rPr>
                          <w:rFonts w:hint="eastAsia" w:ascii="楷体" w:hAnsi="楷体" w:eastAsia="楷体"/>
                          <w:sz w:val="28"/>
                          <w:szCs w:val="32"/>
                        </w:rPr>
                        <w:t xml:space="preserve"> （</w:t>
                      </w:r>
                      <w:r>
                        <w:rPr>
                          <w:rFonts w:hint="eastAsia" w:ascii="楷体" w:hAnsi="楷体" w:eastAsia="楷体" w:cs="仿宋"/>
                          <w:sz w:val="30"/>
                          <w:szCs w:val="32"/>
                        </w:rPr>
                        <w:t>图为广角镜头下的学校</w:t>
                      </w:r>
                      <w:r>
                        <w:rPr>
                          <w:rFonts w:hint="eastAsia" w:ascii="楷体" w:hAnsi="楷体" w:eastAsia="楷体"/>
                          <w:sz w:val="32"/>
                          <w:szCs w:val="32"/>
                        </w:rPr>
                        <w:t>大门</w:t>
                      </w:r>
                      <w:r>
                        <w:rPr>
                          <w:rFonts w:hint="eastAsia" w:ascii="楷体" w:hAnsi="楷体" w:eastAsia="楷体"/>
                          <w:sz w:val="28"/>
                          <w:szCs w:val="32"/>
                        </w:rPr>
                        <w:t>）</w:t>
                      </w:r>
                    </w:p>
                  </w:txbxContent>
                </v:textbox>
              </v:shape>
            </w:pict>
          </mc:Fallback>
        </mc:AlternateContent>
      </w:r>
      <w:r>
        <w:rPr>
          <w:rFonts w:ascii="仿宋" w:eastAsia="仿宋" w:hAnsi="仿宋" w:hint="eastAsia"/>
          <w:noProof/>
          <w:sz w:val="32"/>
          <w:szCs w:val="32"/>
        </w:rPr>
        <w:drawing>
          <wp:anchor distT="0" distB="0" distL="114300" distR="114300" simplePos="0" relativeHeight="251662336" behindDoc="0" locked="0" layoutInCell="1" allowOverlap="1">
            <wp:simplePos x="0" y="0"/>
            <wp:positionH relativeFrom="column">
              <wp:posOffset>2325370</wp:posOffset>
            </wp:positionH>
            <wp:positionV relativeFrom="paragraph">
              <wp:posOffset>429260</wp:posOffset>
            </wp:positionV>
            <wp:extent cx="3074670" cy="2040890"/>
            <wp:effectExtent l="19050" t="0" r="0" b="0"/>
            <wp:wrapSquare wrapText="bothSides"/>
            <wp:docPr id="15" name="图片 1" descr="C:\Users\Administrator\AppData\Roaming\Tencent\Users\550321387\QQ\WinTemp\RichOle\7`ZBPSNDIIHB5AIS7SD7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Administrator\AppData\Roaming\Tencent\Users\550321387\QQ\WinTemp\RichOle\7`ZBPSNDIIHB5AIS7SD7K`W.png"/>
                    <pic:cNvPicPr>
                      <a:picLocks noChangeAspect="1" noChangeArrowheads="1"/>
                    </pic:cNvPicPr>
                  </pic:nvPicPr>
                  <pic:blipFill>
                    <a:blip r:embed="rId26" cstate="print"/>
                    <a:srcRect/>
                    <a:stretch>
                      <a:fillRect/>
                    </a:stretch>
                  </pic:blipFill>
                  <pic:spPr>
                    <a:xfrm>
                      <a:off x="0" y="0"/>
                      <a:ext cx="3074670" cy="2040890"/>
                    </a:xfrm>
                    <a:prstGeom prst="rect">
                      <a:avLst/>
                    </a:prstGeom>
                    <a:noFill/>
                    <a:ln w="9525">
                      <a:noFill/>
                      <a:miter lim="800000"/>
                      <a:headEnd/>
                      <a:tailEnd/>
                    </a:ln>
                  </pic:spPr>
                </pic:pic>
              </a:graphicData>
            </a:graphic>
          </wp:anchor>
        </w:drawing>
      </w:r>
      <w:r>
        <w:rPr>
          <w:rFonts w:ascii="仿宋" w:eastAsia="仿宋" w:hAnsi="仿宋" w:hint="eastAsia"/>
          <w:sz w:val="32"/>
          <w:szCs w:val="32"/>
        </w:rPr>
        <w:t>郴州市第十八中学创办于1971年，位于郴州市中心城区国庆北路28号，是一所公办初级中学，学校坚持“陪你一起成长”的办学理念，以“质量高、环境优、有特色”为办学目标，高举传承与创新两面大旗，荣获“全国书法教育</w:t>
      </w:r>
    </w:p>
    <w:p w:rsidR="00101FC3" w:rsidRDefault="00F335FB">
      <w:pPr>
        <w:snapToGrid w:val="0"/>
        <w:spacing w:after="0" w:line="600" w:lineRule="exact"/>
        <w:rPr>
          <w:rFonts w:ascii="仿宋" w:eastAsia="仿宋" w:hAnsi="仿宋"/>
          <w:sz w:val="32"/>
          <w:szCs w:val="32"/>
        </w:rPr>
      </w:pPr>
      <w:r>
        <w:rPr>
          <w:rFonts w:ascii="仿宋" w:eastAsia="仿宋" w:hAnsi="仿宋" w:hint="eastAsia"/>
          <w:sz w:val="32"/>
          <w:szCs w:val="32"/>
        </w:rPr>
        <w:t>示范基地</w:t>
      </w:r>
      <w:proofErr w:type="gramStart"/>
      <w:r>
        <w:rPr>
          <w:rFonts w:ascii="仿宋" w:eastAsia="仿宋" w:hAnsi="仿宋" w:hint="eastAsia"/>
          <w:sz w:val="32"/>
          <w:szCs w:val="32"/>
        </w:rPr>
        <w:t>”</w:t>
      </w:r>
      <w:proofErr w:type="gramEnd"/>
      <w:r>
        <w:rPr>
          <w:rFonts w:ascii="仿宋" w:eastAsia="仿宋" w:hAnsi="仿宋" w:hint="eastAsia"/>
          <w:sz w:val="32"/>
          <w:szCs w:val="32"/>
        </w:rPr>
        <w:t>“湖南省知识产权示范校” “郴州市教学常规先进管理单位”等多项荣誉。</w:t>
      </w:r>
    </w:p>
    <w:p w:rsidR="00101FC3" w:rsidRDefault="00F335FB">
      <w:pPr>
        <w:snapToGrid w:val="0"/>
        <w:spacing w:after="0" w:line="60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3360" behindDoc="1" locked="0" layoutInCell="1" allowOverlap="0">
            <wp:simplePos x="0" y="0"/>
            <wp:positionH relativeFrom="column">
              <wp:posOffset>2266950</wp:posOffset>
            </wp:positionH>
            <wp:positionV relativeFrom="paragraph">
              <wp:posOffset>130810</wp:posOffset>
            </wp:positionV>
            <wp:extent cx="3074670" cy="1821180"/>
            <wp:effectExtent l="19050" t="0" r="0" b="0"/>
            <wp:wrapTight wrapText="bothSides">
              <wp:wrapPolygon edited="0">
                <wp:start x="-134" y="0"/>
                <wp:lineTo x="-134" y="21464"/>
                <wp:lineTo x="21546" y="21464"/>
                <wp:lineTo x="21546" y="0"/>
                <wp:lineTo x="-134" y="0"/>
              </wp:wrapPolygon>
            </wp:wrapTight>
            <wp:docPr id="14" name="图片 4" descr="微信图片_2021033121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微信图片_20210331215516"/>
                    <pic:cNvPicPr>
                      <a:picLocks noChangeAspect="1" noChangeArrowheads="1"/>
                    </pic:cNvPicPr>
                  </pic:nvPicPr>
                  <pic:blipFill>
                    <a:blip r:embed="rId27" cstate="print"/>
                    <a:srcRect/>
                    <a:stretch>
                      <a:fillRect/>
                    </a:stretch>
                  </pic:blipFill>
                  <pic:spPr>
                    <a:xfrm>
                      <a:off x="0" y="0"/>
                      <a:ext cx="3074670" cy="1821180"/>
                    </a:xfrm>
                    <a:prstGeom prst="rect">
                      <a:avLst/>
                    </a:prstGeom>
                    <a:noFill/>
                    <a:ln w="9525">
                      <a:noFill/>
                      <a:miter lim="800000"/>
                      <a:headEnd/>
                      <a:tailEnd/>
                    </a:ln>
                  </pic:spPr>
                </pic:pic>
              </a:graphicData>
            </a:graphic>
          </wp:anchor>
        </w:drawing>
      </w:r>
      <w:r>
        <w:rPr>
          <w:rFonts w:ascii="仿宋" w:eastAsia="仿宋" w:hAnsi="仿宋" w:hint="eastAsia"/>
          <w:sz w:val="32"/>
          <w:szCs w:val="32"/>
        </w:rPr>
        <w:t>学校占地12亩，拥有篮球场、羽毛球场、塑胶跑道等运动场。教育教学设备齐全，拥有高标准的仪器室、实验室、电脑室、多媒体室、舞蹈室。学校以传统文化为引领，着力构建文化校园，校园墙上一幅幅粉刷的国画散发出浓郁的校园文化气息。</w:t>
      </w:r>
    </w:p>
    <w:p w:rsidR="00101FC3" w:rsidRDefault="00F335FB">
      <w:pPr>
        <w:snapToGrid w:val="0"/>
        <w:spacing w:after="0" w:line="600" w:lineRule="exact"/>
        <w:ind w:firstLineChars="200" w:firstLine="640"/>
        <w:rPr>
          <w:rFonts w:ascii="仿宋" w:eastAsia="仿宋" w:hAnsi="仿宋"/>
          <w:sz w:val="32"/>
          <w:szCs w:val="32"/>
        </w:rPr>
      </w:pPr>
      <w:r>
        <w:rPr>
          <w:rFonts w:ascii="仿宋" w:eastAsia="仿宋" w:hAnsi="仿宋" w:hint="eastAsia"/>
          <w:sz w:val="32"/>
          <w:szCs w:val="32"/>
        </w:rPr>
        <w:t>学校现有教学班42个，学生1941人，在职教师120人，其中中学高级教师12人，中学一级教师37人。学校坚持“抓</w:t>
      </w:r>
      <w:r>
        <w:rPr>
          <w:rFonts w:ascii="仿宋" w:eastAsia="仿宋" w:hAnsi="仿宋" w:hint="eastAsia"/>
          <w:sz w:val="32"/>
          <w:szCs w:val="32"/>
        </w:rPr>
        <w:lastRenderedPageBreak/>
        <w:t>常规、兴教研、创特色、提质量”的办学目标，积极为广大教师搭建各种平台，为教师的专业发展，业务提升创造条件。近年来学校有50多名教师先后荣获各级政府和教育主管部门授予的荣誉称号，120余篇教学论文获市级以上荣誉，其中获国家级奖28篇，获省级奖41篇。</w:t>
      </w:r>
    </w:p>
    <w:p w:rsidR="00101FC3" w:rsidRDefault="00F335FB">
      <w:pPr>
        <w:snapToGrid w:val="0"/>
        <w:spacing w:after="0" w:line="600" w:lineRule="exact"/>
        <w:ind w:firstLineChars="200" w:firstLine="640"/>
        <w:rPr>
          <w:rFonts w:ascii="仿宋" w:eastAsia="仿宋" w:hAnsi="仿宋"/>
          <w:sz w:val="32"/>
          <w:szCs w:val="32"/>
        </w:rPr>
      </w:pPr>
      <w:r>
        <w:rPr>
          <w:rFonts w:ascii="仿宋" w:eastAsia="仿宋" w:hAnsi="仿宋" w:hint="eastAsia"/>
          <w:sz w:val="32"/>
          <w:szCs w:val="32"/>
        </w:rPr>
        <w:t>过去已然可喜，未来更加可期。我们坚信，在区委区政府及上级教育主管部门的正确领导下，在学生家长及社会各界对我校工作的大力支持下，我们一定能乘着教育改革的强劲东风，团结一心，开拓进取，顽强拼搏，建设成湘南一流名校。</w:t>
      </w:r>
    </w:p>
    <w:p w:rsidR="00101FC3" w:rsidRDefault="00101FC3">
      <w:pPr>
        <w:ind w:firstLine="420"/>
        <w:rPr>
          <w:sz w:val="28"/>
          <w:szCs w:val="28"/>
        </w:rPr>
      </w:pPr>
    </w:p>
    <w:p w:rsidR="00101FC3" w:rsidRDefault="00F335FB">
      <w:pPr>
        <w:ind w:firstLine="420"/>
        <w:rPr>
          <w:sz w:val="28"/>
          <w:szCs w:val="28"/>
        </w:rPr>
      </w:pPr>
      <w:r>
        <w:rPr>
          <w:rFonts w:hint="eastAsia"/>
          <w:sz w:val="28"/>
          <w:szCs w:val="28"/>
        </w:rPr>
        <w:t xml:space="preserve">                                     </w:t>
      </w:r>
    </w:p>
    <w:p w:rsidR="00101FC3" w:rsidRDefault="00F335FB">
      <w:pPr>
        <w:rPr>
          <w:sz w:val="28"/>
          <w:szCs w:val="28"/>
        </w:rPr>
      </w:pPr>
      <w:r>
        <w:rPr>
          <w:sz w:val="28"/>
          <w:szCs w:val="28"/>
        </w:rPr>
        <w:br w:type="page"/>
      </w:r>
    </w:p>
    <w:p w:rsidR="00101FC3" w:rsidRDefault="00F335FB">
      <w:pPr>
        <w:snapToGrid w:val="0"/>
        <w:spacing w:after="0" w:line="240" w:lineRule="auto"/>
        <w:jc w:val="center"/>
        <w:rPr>
          <w:rFonts w:ascii="华文中宋" w:eastAsia="华文中宋" w:hAnsi="华文中宋" w:cs="华文中宋"/>
          <w:b/>
          <w:bCs/>
          <w:sz w:val="44"/>
          <w:szCs w:val="44"/>
        </w:rPr>
      </w:pPr>
      <w:r>
        <w:rPr>
          <w:rFonts w:ascii="华文中宋" w:eastAsia="华文中宋" w:hAnsi="华文中宋" w:cs="华文中宋" w:hint="eastAsia"/>
          <w:b/>
          <w:bCs/>
          <w:sz w:val="44"/>
          <w:szCs w:val="44"/>
        </w:rPr>
        <w:lastRenderedPageBreak/>
        <w:t>郴州市第十九中学</w:t>
      </w:r>
    </w:p>
    <w:p w:rsidR="00101FC3" w:rsidRDefault="00F335FB">
      <w:pPr>
        <w:snapToGrid w:val="0"/>
        <w:spacing w:after="0" w:line="600" w:lineRule="exact"/>
        <w:jc w:val="center"/>
        <w:rPr>
          <w:rFonts w:ascii="仿宋" w:eastAsia="仿宋" w:hAnsi="仿宋" w:cs="仿宋"/>
          <w:sz w:val="32"/>
          <w:szCs w:val="32"/>
        </w:rPr>
      </w:pPr>
      <w:r>
        <w:rPr>
          <w:rFonts w:ascii="仿宋" w:eastAsia="仿宋" w:hAnsi="仿宋" w:cs="仿宋" w:hint="eastAsia"/>
          <w:sz w:val="32"/>
          <w:szCs w:val="32"/>
        </w:rPr>
        <w:t xml:space="preserve">                           </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1697152" behindDoc="0" locked="0" layoutInCell="1" allowOverlap="1">
                <wp:simplePos x="0" y="0"/>
                <wp:positionH relativeFrom="column">
                  <wp:posOffset>2194560</wp:posOffset>
                </wp:positionH>
                <wp:positionV relativeFrom="paragraph">
                  <wp:posOffset>2967990</wp:posOffset>
                </wp:positionV>
                <wp:extent cx="3163570" cy="387985"/>
                <wp:effectExtent l="4445" t="4445" r="13335" b="7620"/>
                <wp:wrapNone/>
                <wp:docPr id="38" name="文本框 24"/>
                <wp:cNvGraphicFramePr/>
                <a:graphic xmlns:a="http://schemas.openxmlformats.org/drawingml/2006/main">
                  <a:graphicData uri="http://schemas.microsoft.com/office/word/2010/wordprocessingShape">
                    <wps:wsp>
                      <wps:cNvSpPr txBox="1"/>
                      <wps:spPr>
                        <a:xfrm>
                          <a:off x="0" y="0"/>
                          <a:ext cx="3163570" cy="38798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cs="仿宋" w:hint="eastAsia"/>
                                <w:sz w:val="30"/>
                                <w:szCs w:val="32"/>
                              </w:rPr>
                              <w:t>图为学校大门</w:t>
                            </w:r>
                            <w:r>
                              <w:rPr>
                                <w:rFonts w:ascii="楷体" w:eastAsia="楷体" w:hAnsi="楷体" w:hint="eastAsia"/>
                                <w:sz w:val="28"/>
                                <w:szCs w:val="32"/>
                              </w:rPr>
                              <w:t>）</w:t>
                            </w:r>
                          </w:p>
                        </w:txbxContent>
                      </wps:txbx>
                      <wps:bodyPr upright="1"/>
                    </wps:wsp>
                  </a:graphicData>
                </a:graphic>
              </wp:anchor>
            </w:drawing>
          </mc:Choice>
          <mc:Fallback xmlns:w15="http://schemas.microsoft.com/office/word/2012/wordml" xmlns:wpsCustomData="http://www.wps.cn/officeDocument/2013/wpsCustomData">
            <w:pict>
              <v:shape id="文本框 24" o:spid="_x0000_s1026" o:spt="202" type="#_x0000_t202" style="position:absolute;left:0pt;margin-left:172.8pt;margin-top:233.7pt;height:30.55pt;width:249.1pt;z-index:251697152;mso-width-relative:page;mso-height-relative:page;" fillcolor="#FFFFFF" filled="t" stroked="t" coordsize="21600,21600" o:gfxdata="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eXz9toAAAALAQAADwAAAAAAAAABACAAAAAi&#10;AAAAZHJzL2Rvd25yZXYueG1sUEsBAhQAFAAAAAgAh07iQHO/tVoIAgAAOAQAAA4AAAAAAAAAAQAg&#10;AAAAKQEAAGRycy9lMm9Eb2MueG1sUEsFBgAAAAAGAAYAWQEAAKMFAAAAAA==&#10;">
                <v:fill on="t" focussize="0,0"/>
                <v:stroke color="#FFFFFF" joinstyle="miter"/>
                <v:imagedata o:title=""/>
                <o:lock v:ext="edit" aspectratio="f"/>
                <v:textbox>
                  <w:txbxContent>
                    <w:p>
                      <w:pPr>
                        <w:jc w:val="center"/>
                        <w:rPr>
                          <w:rFonts w:ascii="楷体" w:hAnsi="楷体" w:eastAsia="楷体"/>
                          <w:sz w:val="28"/>
                          <w:szCs w:val="32"/>
                        </w:rPr>
                      </w:pPr>
                      <w:r>
                        <w:rPr>
                          <w:rFonts w:hint="eastAsia" w:ascii="楷体" w:hAnsi="楷体" w:eastAsia="楷体"/>
                          <w:sz w:val="28"/>
                          <w:szCs w:val="32"/>
                        </w:rPr>
                        <w:t xml:space="preserve"> （</w:t>
                      </w:r>
                      <w:r>
                        <w:rPr>
                          <w:rFonts w:hint="eastAsia" w:ascii="楷体" w:hAnsi="楷体" w:eastAsia="楷体" w:cs="仿宋"/>
                          <w:sz w:val="30"/>
                          <w:szCs w:val="32"/>
                        </w:rPr>
                        <w:t>图为学校大门</w:t>
                      </w:r>
                      <w:r>
                        <w:rPr>
                          <w:rFonts w:hint="eastAsia" w:ascii="楷体" w:hAnsi="楷体" w:eastAsia="楷体"/>
                          <w:sz w:val="28"/>
                          <w:szCs w:val="32"/>
                        </w:rPr>
                        <w:t>）</w:t>
                      </w:r>
                    </w:p>
                  </w:txbxContent>
                </v:textbox>
              </v:shape>
            </w:pict>
          </mc:Fallback>
        </mc:AlternateContent>
      </w:r>
      <w:r>
        <w:rPr>
          <w:rFonts w:ascii="仿宋" w:eastAsia="仿宋" w:hAnsi="仿宋" w:cs="仿宋" w:hint="eastAsia"/>
          <w:noProof/>
          <w:sz w:val="32"/>
          <w:szCs w:val="32"/>
        </w:rPr>
        <w:drawing>
          <wp:anchor distT="0" distB="0" distL="114300" distR="114300" simplePos="0" relativeHeight="251696128" behindDoc="1" locked="0" layoutInCell="1" allowOverlap="1">
            <wp:simplePos x="0" y="0"/>
            <wp:positionH relativeFrom="column">
              <wp:posOffset>2223135</wp:posOffset>
            </wp:positionH>
            <wp:positionV relativeFrom="paragraph">
              <wp:posOffset>1264920</wp:posOffset>
            </wp:positionV>
            <wp:extent cx="3074670" cy="1601470"/>
            <wp:effectExtent l="19050" t="0" r="0" b="0"/>
            <wp:wrapTight wrapText="bothSides">
              <wp:wrapPolygon edited="0">
                <wp:start x="-134" y="0"/>
                <wp:lineTo x="-134" y="21326"/>
                <wp:lineTo x="21546" y="21326"/>
                <wp:lineTo x="21546" y="0"/>
                <wp:lineTo x="-134" y="0"/>
              </wp:wrapPolygon>
            </wp:wrapTight>
            <wp:docPr id="16" name="图片 3" descr="学校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学校大门"/>
                    <pic:cNvPicPr>
                      <a:picLocks noChangeAspect="1"/>
                    </pic:cNvPicPr>
                  </pic:nvPicPr>
                  <pic:blipFill>
                    <a:blip r:embed="rId28" cstate="print"/>
                    <a:stretch>
                      <a:fillRect/>
                    </a:stretch>
                  </pic:blipFill>
                  <pic:spPr>
                    <a:xfrm>
                      <a:off x="0" y="0"/>
                      <a:ext cx="3074670" cy="1601470"/>
                    </a:xfrm>
                    <a:prstGeom prst="rect">
                      <a:avLst/>
                    </a:prstGeom>
                  </pic:spPr>
                </pic:pic>
              </a:graphicData>
            </a:graphic>
          </wp:anchor>
        </w:drawing>
      </w:r>
      <w:r>
        <w:rPr>
          <w:rFonts w:ascii="仿宋" w:eastAsia="仿宋" w:hAnsi="仿宋" w:cs="仿宋" w:hint="eastAsia"/>
          <w:sz w:val="32"/>
          <w:szCs w:val="32"/>
        </w:rPr>
        <w:t>郴州市第十九中学坐落于郴州市北湖区九子塘路53号，是2015年由北湖区政府按国家一类学校标准重点建设的郴州市示范性九年一贯制公办学校。学校秉承“为学生终身发展服务”的办学理念，崇尚“规范、自律、诚信、感恩”的校园精神，以“真·实”为校训，以“树品行、强体魄、求真知”为育人核心，</w:t>
      </w:r>
    </w:p>
    <w:p w:rsidR="00101FC3" w:rsidRDefault="00F335FB">
      <w:pPr>
        <w:snapToGrid w:val="0"/>
        <w:spacing w:after="0" w:line="600" w:lineRule="exact"/>
        <w:rPr>
          <w:rFonts w:ascii="仿宋" w:eastAsia="仿宋" w:hAnsi="仿宋" w:cs="仿宋"/>
          <w:sz w:val="32"/>
          <w:szCs w:val="32"/>
        </w:rPr>
      </w:pPr>
      <w:r>
        <w:rPr>
          <w:rFonts w:ascii="仿宋" w:eastAsia="仿宋" w:hAnsi="仿宋" w:cs="仿宋" w:hint="eastAsia"/>
          <w:sz w:val="32"/>
          <w:szCs w:val="32"/>
        </w:rPr>
        <w:t>以“孩子的学习乐园、家长的称心校园、教师的幸福家园、人才的培育花园”为办学目标，全面推进新课改理念和均衡教育政策，现已荣获“全国足球特色学校”“国家校园武术段位试点学校”“全国啦</w:t>
      </w:r>
      <w:proofErr w:type="gramStart"/>
      <w:r>
        <w:rPr>
          <w:rFonts w:ascii="仿宋" w:eastAsia="仿宋" w:hAnsi="仿宋" w:cs="仿宋" w:hint="eastAsia"/>
          <w:sz w:val="32"/>
          <w:szCs w:val="32"/>
        </w:rPr>
        <w:t>啦</w:t>
      </w:r>
      <w:proofErr w:type="gramEnd"/>
      <w:r>
        <w:rPr>
          <w:rFonts w:ascii="仿宋" w:eastAsia="仿宋" w:hAnsi="仿宋" w:cs="仿宋" w:hint="eastAsia"/>
          <w:sz w:val="32"/>
          <w:szCs w:val="32"/>
        </w:rPr>
        <w:t>操实验学校”等称号。</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1699200" behindDoc="0" locked="0" layoutInCell="1" allowOverlap="1">
                <wp:simplePos x="0" y="0"/>
                <wp:positionH relativeFrom="column">
                  <wp:posOffset>2157095</wp:posOffset>
                </wp:positionH>
                <wp:positionV relativeFrom="paragraph">
                  <wp:posOffset>2045970</wp:posOffset>
                </wp:positionV>
                <wp:extent cx="3163570" cy="328930"/>
                <wp:effectExtent l="4445" t="4445" r="13335" b="9525"/>
                <wp:wrapNone/>
                <wp:docPr id="39" name="文本框 25"/>
                <wp:cNvGraphicFramePr/>
                <a:graphic xmlns:a="http://schemas.openxmlformats.org/drawingml/2006/main">
                  <a:graphicData uri="http://schemas.microsoft.com/office/word/2010/wordprocessingShape">
                    <wps:wsp>
                      <wps:cNvSpPr txBox="1"/>
                      <wps:spPr>
                        <a:xfrm>
                          <a:off x="0" y="0"/>
                          <a:ext cx="3163570" cy="32893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cs="仿宋" w:hint="eastAsia"/>
                                <w:sz w:val="30"/>
                                <w:szCs w:val="32"/>
                              </w:rPr>
                              <w:t>图为学校鸟瞰图</w:t>
                            </w:r>
                            <w:r>
                              <w:rPr>
                                <w:rFonts w:ascii="楷体" w:eastAsia="楷体" w:hAnsi="楷体" w:hint="eastAsia"/>
                                <w:sz w:val="28"/>
                                <w:szCs w:val="32"/>
                              </w:rPr>
                              <w:t>）</w:t>
                            </w:r>
                          </w:p>
                        </w:txbxContent>
                      </wps:txbx>
                      <wps:bodyPr upright="1"/>
                    </wps:wsp>
                  </a:graphicData>
                </a:graphic>
              </wp:anchor>
            </w:drawing>
          </mc:Choice>
          <mc:Fallback xmlns:w15="http://schemas.microsoft.com/office/word/2012/wordml" xmlns:wpsCustomData="http://www.wps.cn/officeDocument/2013/wpsCustomData">
            <w:pict>
              <v:shape id="文本框 25" o:spid="_x0000_s1026" o:spt="202" type="#_x0000_t202" style="position:absolute;left:0pt;margin-left:169.85pt;margin-top:161.1pt;height:25.9pt;width:249.1pt;z-index:251699200;mso-width-relative:page;mso-height-relative:page;" fillcolor="#FFFFFF" filled="t" stroked="t" coordsize="21600,21600" o:gfxdata="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6lTLZAAAACwEAAA8AAAAAAAAAAQAgAAAA&#10;IgAAAGRycy9kb3ducmV2LnhtbFBLAQIUABQAAAAIAIdO4kDhw29TCgIAADgEAAAOAAAAAAAAAAEA&#10;IAAAACgBAABkcnMvZTJvRG9jLnhtbFBLBQYAAAAABgAGAFkBAACkBQAAAAA=&#10;">
                <v:fill on="t" focussize="0,0"/>
                <v:stroke color="#FFFFFF" joinstyle="miter"/>
                <v:imagedata o:title=""/>
                <o:lock v:ext="edit" aspectratio="f"/>
                <v:textbox>
                  <w:txbxContent>
                    <w:p>
                      <w:pPr>
                        <w:jc w:val="center"/>
                        <w:rPr>
                          <w:rFonts w:ascii="楷体" w:hAnsi="楷体" w:eastAsia="楷体"/>
                          <w:sz w:val="28"/>
                          <w:szCs w:val="32"/>
                        </w:rPr>
                      </w:pPr>
                      <w:r>
                        <w:rPr>
                          <w:rFonts w:hint="eastAsia" w:ascii="楷体" w:hAnsi="楷体" w:eastAsia="楷体"/>
                          <w:sz w:val="28"/>
                          <w:szCs w:val="32"/>
                        </w:rPr>
                        <w:t xml:space="preserve"> （</w:t>
                      </w:r>
                      <w:r>
                        <w:rPr>
                          <w:rFonts w:hint="eastAsia" w:ascii="楷体" w:hAnsi="楷体" w:eastAsia="楷体" w:cs="仿宋"/>
                          <w:sz w:val="30"/>
                          <w:szCs w:val="32"/>
                        </w:rPr>
                        <w:t>图为学校鸟瞰图</w:t>
                      </w:r>
                      <w:r>
                        <w:rPr>
                          <w:rFonts w:hint="eastAsia" w:ascii="楷体" w:hAnsi="楷体" w:eastAsia="楷体"/>
                          <w:sz w:val="28"/>
                          <w:szCs w:val="32"/>
                        </w:rPr>
                        <w:t>）</w:t>
                      </w:r>
                    </w:p>
                  </w:txbxContent>
                </v:textbox>
              </v:shape>
            </w:pict>
          </mc:Fallback>
        </mc:AlternateContent>
      </w:r>
      <w:r>
        <w:rPr>
          <w:rFonts w:ascii="仿宋" w:eastAsia="仿宋" w:hAnsi="仿宋" w:cs="仿宋" w:hint="eastAsia"/>
          <w:noProof/>
          <w:sz w:val="32"/>
          <w:szCs w:val="32"/>
        </w:rPr>
        <w:drawing>
          <wp:anchor distT="0" distB="0" distL="114300" distR="114300" simplePos="0" relativeHeight="251698176" behindDoc="1" locked="0" layoutInCell="1" allowOverlap="1">
            <wp:simplePos x="0" y="0"/>
            <wp:positionH relativeFrom="column">
              <wp:posOffset>2223770</wp:posOffset>
            </wp:positionH>
            <wp:positionV relativeFrom="paragraph">
              <wp:posOffset>136525</wp:posOffset>
            </wp:positionV>
            <wp:extent cx="3074670" cy="1901825"/>
            <wp:effectExtent l="19050" t="0" r="0" b="0"/>
            <wp:wrapTight wrapText="bothSides">
              <wp:wrapPolygon edited="0">
                <wp:start x="-134" y="0"/>
                <wp:lineTo x="-134" y="21420"/>
                <wp:lineTo x="21546" y="21420"/>
                <wp:lineTo x="21546" y="0"/>
                <wp:lineTo x="-134" y="0"/>
              </wp:wrapPolygon>
            </wp:wrapTight>
            <wp:docPr id="17" name="图片 2" descr="C:/Users/lenovo/AppData/Local/Temp/picturecompress_202103311755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lenovo/AppData/Local/Temp/picturecompress_20210331175514/output_1.jpgoutput_1"/>
                    <pic:cNvPicPr>
                      <a:picLocks noChangeAspect="1"/>
                    </pic:cNvPicPr>
                  </pic:nvPicPr>
                  <pic:blipFill>
                    <a:blip r:embed="rId29" cstate="print"/>
                    <a:stretch>
                      <a:fillRect/>
                    </a:stretch>
                  </pic:blipFill>
                  <pic:spPr>
                    <a:xfrm>
                      <a:off x="0" y="0"/>
                      <a:ext cx="3074670" cy="1901825"/>
                    </a:xfrm>
                    <a:prstGeom prst="rect">
                      <a:avLst/>
                    </a:prstGeom>
                  </pic:spPr>
                </pic:pic>
              </a:graphicData>
            </a:graphic>
          </wp:anchor>
        </w:drawing>
      </w:r>
      <w:r>
        <w:rPr>
          <w:rFonts w:ascii="仿宋" w:eastAsia="仿宋" w:hAnsi="仿宋" w:cs="仿宋" w:hint="eastAsia"/>
          <w:sz w:val="32"/>
          <w:szCs w:val="32"/>
        </w:rPr>
        <w:t>学校占地69亩，建筑面积约39亩，绿化面积近15亩，共有120个教学班，在校学生6500多人。学校建有高标准的田径场，拥有书吧、舞蹈室、跆拳道室、地理电子室、</w:t>
      </w:r>
      <w:proofErr w:type="gramStart"/>
      <w:r>
        <w:rPr>
          <w:rFonts w:ascii="仿宋" w:eastAsia="仿宋" w:hAnsi="仿宋" w:cs="仿宋" w:hint="eastAsia"/>
          <w:sz w:val="32"/>
          <w:szCs w:val="32"/>
        </w:rPr>
        <w:t>创客空间室</w:t>
      </w:r>
      <w:proofErr w:type="gramEnd"/>
      <w:r>
        <w:rPr>
          <w:rFonts w:ascii="仿宋" w:eastAsia="仿宋" w:hAnsi="仿宋" w:cs="仿宋" w:hint="eastAsia"/>
          <w:sz w:val="32"/>
          <w:szCs w:val="32"/>
        </w:rPr>
        <w:t>和各学科实验室</w:t>
      </w:r>
      <w:r>
        <w:rPr>
          <w:rFonts w:ascii="仿宋" w:eastAsia="仿宋" w:hAnsi="仿宋" w:cs="仿宋" w:hint="eastAsia"/>
          <w:sz w:val="32"/>
          <w:szCs w:val="32"/>
        </w:rPr>
        <w:lastRenderedPageBreak/>
        <w:t>等现代化功能室24间，教室内安装先进的一体机多媒体教学设备和网络资源，是学生学习和成才的理想场所。</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hint="eastAsia"/>
          <w:sz w:val="32"/>
          <w:szCs w:val="32"/>
        </w:rPr>
        <w:t>学校现有教师358人，本科学历以上340多人，其中全日制研究生学历8人（含博士在读2人），正高教师1人。建校六年来教学教研成绩突出，分别荣获全国性奖励40多人次、省级各项奖励300多人次，涌现了一大批年轻有为、学</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兼修的市区级骨干教师。</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1701248" behindDoc="0" locked="0" layoutInCell="1" allowOverlap="1">
                <wp:simplePos x="0" y="0"/>
                <wp:positionH relativeFrom="column">
                  <wp:posOffset>2221865</wp:posOffset>
                </wp:positionH>
                <wp:positionV relativeFrom="paragraph">
                  <wp:posOffset>2236470</wp:posOffset>
                </wp:positionV>
                <wp:extent cx="3163570" cy="328930"/>
                <wp:effectExtent l="4445" t="4445" r="13335" b="9525"/>
                <wp:wrapNone/>
                <wp:docPr id="40" name="文本框 26"/>
                <wp:cNvGraphicFramePr/>
                <a:graphic xmlns:a="http://schemas.openxmlformats.org/drawingml/2006/main">
                  <a:graphicData uri="http://schemas.microsoft.com/office/word/2010/wordprocessingShape">
                    <wps:wsp>
                      <wps:cNvSpPr txBox="1"/>
                      <wps:spPr>
                        <a:xfrm>
                          <a:off x="0" y="0"/>
                          <a:ext cx="3163570" cy="32893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101FC3" w:rsidRDefault="00F335FB">
                            <w:pPr>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cs="仿宋" w:hint="eastAsia"/>
                                <w:sz w:val="30"/>
                                <w:szCs w:val="32"/>
                              </w:rPr>
                              <w:t>图为学生足球啦</w:t>
                            </w:r>
                            <w:proofErr w:type="gramStart"/>
                            <w:r>
                              <w:rPr>
                                <w:rFonts w:ascii="楷体" w:eastAsia="楷体" w:hAnsi="楷体" w:cs="仿宋" w:hint="eastAsia"/>
                                <w:sz w:val="30"/>
                                <w:szCs w:val="32"/>
                              </w:rPr>
                              <w:t>啦</w:t>
                            </w:r>
                            <w:proofErr w:type="gramEnd"/>
                            <w:r>
                              <w:rPr>
                                <w:rFonts w:ascii="楷体" w:eastAsia="楷体" w:hAnsi="楷体" w:cs="仿宋" w:hint="eastAsia"/>
                                <w:sz w:val="30"/>
                                <w:szCs w:val="32"/>
                              </w:rPr>
                              <w:t>操现场</w:t>
                            </w:r>
                            <w:r>
                              <w:rPr>
                                <w:rFonts w:ascii="楷体" w:eastAsia="楷体" w:hAnsi="楷体" w:hint="eastAsia"/>
                                <w:sz w:val="28"/>
                                <w:szCs w:val="32"/>
                              </w:rPr>
                              <w:t>）</w:t>
                            </w:r>
                          </w:p>
                        </w:txbxContent>
                      </wps:txbx>
                      <wps:bodyPr upright="1"/>
                    </wps:wsp>
                  </a:graphicData>
                </a:graphic>
              </wp:anchor>
            </w:drawing>
          </mc:Choice>
          <mc:Fallback xmlns:w15="http://schemas.microsoft.com/office/word/2012/wordml" xmlns:wpsCustomData="http://www.wps.cn/officeDocument/2013/wpsCustomData">
            <w:pict>
              <v:shape id="文本框 26" o:spid="_x0000_s1026" o:spt="202" type="#_x0000_t202" style="position:absolute;left:0pt;margin-left:174.95pt;margin-top:176.1pt;height:25.9pt;width:249.1pt;z-index:251701248;mso-width-relative:page;mso-height-relative:page;" fillcolor="#FFFFFF" filled="t" stroked="t" coordsize="21600,21600" o:gfxdata="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pyLcvZAAAACwEAAA8AAAAAAAAAAQAgAAAA&#10;IgAAAGRycy9kb3ducmV2LnhtbFBLAQIUABQAAAAIAIdO4kBzr0yZCgIAADgEAAAOAAAAAAAAAAEA&#10;IAAAACgBAABkcnMvZTJvRG9jLnhtbFBLBQYAAAAABgAGAFkBAACkBQAAAAA=&#10;">
                <v:fill on="t" focussize="0,0"/>
                <v:stroke color="#FFFFFF" joinstyle="miter"/>
                <v:imagedata o:title=""/>
                <o:lock v:ext="edit" aspectratio="f"/>
                <v:textbox>
                  <w:txbxContent>
                    <w:p>
                      <w:pPr>
                        <w:jc w:val="center"/>
                        <w:rPr>
                          <w:rFonts w:ascii="楷体" w:hAnsi="楷体" w:eastAsia="楷体"/>
                          <w:sz w:val="28"/>
                          <w:szCs w:val="32"/>
                        </w:rPr>
                      </w:pPr>
                      <w:r>
                        <w:rPr>
                          <w:rFonts w:hint="eastAsia" w:ascii="楷体" w:hAnsi="楷体" w:eastAsia="楷体"/>
                          <w:sz w:val="28"/>
                          <w:szCs w:val="32"/>
                        </w:rPr>
                        <w:t xml:space="preserve"> （</w:t>
                      </w:r>
                      <w:r>
                        <w:rPr>
                          <w:rFonts w:hint="eastAsia" w:ascii="楷体" w:hAnsi="楷体" w:eastAsia="楷体" w:cs="仿宋"/>
                          <w:sz w:val="30"/>
                          <w:szCs w:val="32"/>
                        </w:rPr>
                        <w:t>图为学生足球啦啦操现场</w:t>
                      </w:r>
                      <w:r>
                        <w:rPr>
                          <w:rFonts w:hint="eastAsia" w:ascii="楷体" w:hAnsi="楷体" w:eastAsia="楷体"/>
                          <w:sz w:val="28"/>
                          <w:szCs w:val="32"/>
                        </w:rPr>
                        <w:t>）</w:t>
                      </w:r>
                    </w:p>
                  </w:txbxContent>
                </v:textbox>
              </v:shape>
            </w:pict>
          </mc:Fallback>
        </mc:AlternateContent>
      </w:r>
      <w:r>
        <w:rPr>
          <w:rFonts w:ascii="仿宋" w:eastAsia="仿宋" w:hAnsi="仿宋" w:cs="仿宋" w:hint="eastAsia"/>
          <w:noProof/>
          <w:sz w:val="32"/>
          <w:szCs w:val="32"/>
        </w:rPr>
        <w:drawing>
          <wp:anchor distT="0" distB="0" distL="114300" distR="114300" simplePos="0" relativeHeight="251700224" behindDoc="1" locked="0" layoutInCell="1" allowOverlap="1">
            <wp:simplePos x="0" y="0"/>
            <wp:positionH relativeFrom="column">
              <wp:posOffset>2289175</wp:posOffset>
            </wp:positionH>
            <wp:positionV relativeFrom="paragraph">
              <wp:posOffset>129540</wp:posOffset>
            </wp:positionV>
            <wp:extent cx="3074670" cy="2047875"/>
            <wp:effectExtent l="19050" t="0" r="0" b="0"/>
            <wp:wrapTight wrapText="bothSides">
              <wp:wrapPolygon edited="0">
                <wp:start x="-134" y="0"/>
                <wp:lineTo x="-134" y="21500"/>
                <wp:lineTo x="21546" y="21500"/>
                <wp:lineTo x="21546" y="0"/>
                <wp:lineTo x="-134" y="0"/>
              </wp:wrapPolygon>
            </wp:wrapTight>
            <wp:docPr id="20" name="图片 7" descr="体育节，足球啦啦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体育节，足球啦啦操"/>
                    <pic:cNvPicPr>
                      <a:picLocks noChangeAspect="1"/>
                    </pic:cNvPicPr>
                  </pic:nvPicPr>
                  <pic:blipFill>
                    <a:blip r:embed="rId30" cstate="print"/>
                    <a:stretch>
                      <a:fillRect/>
                    </a:stretch>
                  </pic:blipFill>
                  <pic:spPr>
                    <a:xfrm>
                      <a:off x="0" y="0"/>
                      <a:ext cx="3074670" cy="2047875"/>
                    </a:xfrm>
                    <a:prstGeom prst="rect">
                      <a:avLst/>
                    </a:prstGeom>
                  </pic:spPr>
                </pic:pic>
              </a:graphicData>
            </a:graphic>
          </wp:anchor>
        </w:drawing>
      </w:r>
      <w:r>
        <w:rPr>
          <w:rFonts w:ascii="仿宋" w:eastAsia="仿宋" w:hAnsi="仿宋" w:cs="仿宋" w:hint="eastAsia"/>
          <w:sz w:val="32"/>
          <w:szCs w:val="32"/>
        </w:rPr>
        <w:t xml:space="preserve">学校推行“经典传诵、多彩课堂、优秀+特长”的办学特色，每周一开展“美劳日”活动，每年开展“爱心义卖”“千家宴”“艺术节”“十四岁集体生日”“毕业感恩礼” </w:t>
      </w:r>
    </w:p>
    <w:p w:rsidR="00101FC3" w:rsidRDefault="00F335FB">
      <w:pPr>
        <w:snapToGrid w:val="0"/>
        <w:spacing w:after="0" w:line="600" w:lineRule="exact"/>
        <w:rPr>
          <w:rFonts w:ascii="仿宋" w:eastAsia="仿宋" w:hAnsi="仿宋" w:cs="仿宋"/>
          <w:sz w:val="32"/>
          <w:szCs w:val="32"/>
        </w:rPr>
      </w:pPr>
      <w:r>
        <w:rPr>
          <w:rFonts w:ascii="仿宋" w:eastAsia="仿宋" w:hAnsi="仿宋" w:cs="仿宋" w:hint="eastAsia"/>
          <w:sz w:val="32"/>
          <w:szCs w:val="32"/>
        </w:rPr>
        <w:t>“入学敬师礼”“体育节”等大型特色德育活动，为学生终身发展奠定扎实基础。</w:t>
      </w:r>
    </w:p>
    <w:p w:rsidR="00101FC3" w:rsidRDefault="00F335FB">
      <w:pPr>
        <w:snapToGrid w:val="0"/>
        <w:spacing w:after="0" w:line="600" w:lineRule="exact"/>
        <w:ind w:firstLineChars="200" w:firstLine="640"/>
        <w:rPr>
          <w:rFonts w:ascii="仿宋" w:eastAsia="仿宋" w:hAnsi="仿宋" w:cs="仿宋"/>
          <w:sz w:val="32"/>
          <w:szCs w:val="32"/>
        </w:rPr>
      </w:pPr>
      <w:r>
        <w:rPr>
          <w:rFonts w:ascii="仿宋" w:eastAsia="仿宋" w:hAnsi="仿宋" w:cs="仿宋" w:hint="eastAsia"/>
          <w:sz w:val="32"/>
          <w:szCs w:val="32"/>
        </w:rPr>
        <w:t>郴州市第十九中学将继续砥砺前行，全面推动学校可持续快速发展，为早日把学校打造成郴州市义务教育示范性学校而不懈努力。</w:t>
      </w:r>
    </w:p>
    <w:sectPr w:rsidR="00101FC3">
      <w:footerReference w:type="default" r:id="rId31"/>
      <w:pgSz w:w="11906" w:h="16838"/>
      <w:pgMar w:top="1701" w:right="1701" w:bottom="1701" w:left="1701"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E95" w:rsidRDefault="00281E95">
      <w:pPr>
        <w:spacing w:line="240" w:lineRule="auto"/>
      </w:pPr>
      <w:r>
        <w:separator/>
      </w:r>
    </w:p>
  </w:endnote>
  <w:endnote w:type="continuationSeparator" w:id="0">
    <w:p w:rsidR="00281E95" w:rsidRDefault="00281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630657"/>
      <w:docPartObj>
        <w:docPartGallery w:val="AutoText"/>
      </w:docPartObj>
    </w:sdtPr>
    <w:sdtEndPr/>
    <w:sdtContent>
      <w:p w:rsidR="00101FC3" w:rsidRDefault="00F335FB">
        <w:pPr>
          <w:pStyle w:val="a5"/>
          <w:jc w:val="right"/>
        </w:pPr>
        <w:r>
          <w:fldChar w:fldCharType="begin"/>
        </w:r>
        <w:r>
          <w:instrText>PAGE   \* MERGEFORMAT</w:instrText>
        </w:r>
        <w:r>
          <w:fldChar w:fldCharType="separate"/>
        </w:r>
        <w:r w:rsidR="00061CB1" w:rsidRPr="00061CB1">
          <w:rPr>
            <w:noProof/>
            <w:lang w:val="zh-CN"/>
          </w:rPr>
          <w:t>3</w:t>
        </w:r>
        <w:r>
          <w:fldChar w:fldCharType="end"/>
        </w:r>
      </w:p>
    </w:sdtContent>
  </w:sdt>
  <w:p w:rsidR="00101FC3" w:rsidRDefault="00101FC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E95" w:rsidRDefault="00281E95">
      <w:pPr>
        <w:spacing w:after="0" w:line="240" w:lineRule="auto"/>
      </w:pPr>
      <w:r>
        <w:separator/>
      </w:r>
    </w:p>
  </w:footnote>
  <w:footnote w:type="continuationSeparator" w:id="0">
    <w:p w:rsidR="00281E95" w:rsidRDefault="00281E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171"/>
    <w:rsid w:val="00001AEB"/>
    <w:rsid w:val="0005234E"/>
    <w:rsid w:val="00053B68"/>
    <w:rsid w:val="00061CB1"/>
    <w:rsid w:val="00071BAB"/>
    <w:rsid w:val="000A3F58"/>
    <w:rsid w:val="000C17E0"/>
    <w:rsid w:val="000C559B"/>
    <w:rsid w:val="000D295A"/>
    <w:rsid w:val="000F56FA"/>
    <w:rsid w:val="00101FC3"/>
    <w:rsid w:val="0016706F"/>
    <w:rsid w:val="001675D6"/>
    <w:rsid w:val="00182548"/>
    <w:rsid w:val="001A331C"/>
    <w:rsid w:val="001D1AD9"/>
    <w:rsid w:val="001E5171"/>
    <w:rsid w:val="00245370"/>
    <w:rsid w:val="002520B6"/>
    <w:rsid w:val="002537A3"/>
    <w:rsid w:val="00281E95"/>
    <w:rsid w:val="002A3C0C"/>
    <w:rsid w:val="002A4BC8"/>
    <w:rsid w:val="002A78E0"/>
    <w:rsid w:val="002B24DE"/>
    <w:rsid w:val="002B381B"/>
    <w:rsid w:val="002D1515"/>
    <w:rsid w:val="003162D1"/>
    <w:rsid w:val="00320AA9"/>
    <w:rsid w:val="003614E2"/>
    <w:rsid w:val="003876CF"/>
    <w:rsid w:val="003918B0"/>
    <w:rsid w:val="003A080E"/>
    <w:rsid w:val="003A20B8"/>
    <w:rsid w:val="003C13DC"/>
    <w:rsid w:val="003D36E3"/>
    <w:rsid w:val="003F664D"/>
    <w:rsid w:val="0042444F"/>
    <w:rsid w:val="00453599"/>
    <w:rsid w:val="00455C8B"/>
    <w:rsid w:val="004766E7"/>
    <w:rsid w:val="00497373"/>
    <w:rsid w:val="004C2214"/>
    <w:rsid w:val="00505295"/>
    <w:rsid w:val="005268F1"/>
    <w:rsid w:val="00530E40"/>
    <w:rsid w:val="005341F5"/>
    <w:rsid w:val="005362CB"/>
    <w:rsid w:val="005601C9"/>
    <w:rsid w:val="005B3A20"/>
    <w:rsid w:val="005B3BF1"/>
    <w:rsid w:val="005C1E0B"/>
    <w:rsid w:val="005C2981"/>
    <w:rsid w:val="005C5799"/>
    <w:rsid w:val="005D2F5E"/>
    <w:rsid w:val="005D4CE8"/>
    <w:rsid w:val="005F1863"/>
    <w:rsid w:val="00605887"/>
    <w:rsid w:val="00615D20"/>
    <w:rsid w:val="00617660"/>
    <w:rsid w:val="00683674"/>
    <w:rsid w:val="00692299"/>
    <w:rsid w:val="006B64A4"/>
    <w:rsid w:val="006C1064"/>
    <w:rsid w:val="00776391"/>
    <w:rsid w:val="007909F7"/>
    <w:rsid w:val="00797C91"/>
    <w:rsid w:val="007A0A69"/>
    <w:rsid w:val="007A5438"/>
    <w:rsid w:val="007B0F65"/>
    <w:rsid w:val="007C55C5"/>
    <w:rsid w:val="00823275"/>
    <w:rsid w:val="00835A6F"/>
    <w:rsid w:val="0083746C"/>
    <w:rsid w:val="00847016"/>
    <w:rsid w:val="008677F1"/>
    <w:rsid w:val="00886324"/>
    <w:rsid w:val="00897C88"/>
    <w:rsid w:val="008A539A"/>
    <w:rsid w:val="008B2560"/>
    <w:rsid w:val="008C1BD1"/>
    <w:rsid w:val="00906D21"/>
    <w:rsid w:val="009200B6"/>
    <w:rsid w:val="00945782"/>
    <w:rsid w:val="00991D4B"/>
    <w:rsid w:val="009C6916"/>
    <w:rsid w:val="009F68BC"/>
    <w:rsid w:val="00A462F1"/>
    <w:rsid w:val="00A557A3"/>
    <w:rsid w:val="00A55FC4"/>
    <w:rsid w:val="00A8239A"/>
    <w:rsid w:val="00AA5382"/>
    <w:rsid w:val="00AB4DB5"/>
    <w:rsid w:val="00AC0079"/>
    <w:rsid w:val="00AE33A1"/>
    <w:rsid w:val="00B11FEB"/>
    <w:rsid w:val="00B6347F"/>
    <w:rsid w:val="00BB0309"/>
    <w:rsid w:val="00BC6097"/>
    <w:rsid w:val="00BE00FC"/>
    <w:rsid w:val="00C1079C"/>
    <w:rsid w:val="00C378E7"/>
    <w:rsid w:val="00C71EF7"/>
    <w:rsid w:val="00CB543D"/>
    <w:rsid w:val="00D06701"/>
    <w:rsid w:val="00D32042"/>
    <w:rsid w:val="00D543D6"/>
    <w:rsid w:val="00D574D2"/>
    <w:rsid w:val="00D8020F"/>
    <w:rsid w:val="00DD335F"/>
    <w:rsid w:val="00DF2B51"/>
    <w:rsid w:val="00DF2BE1"/>
    <w:rsid w:val="00DF3ACE"/>
    <w:rsid w:val="00E05FF0"/>
    <w:rsid w:val="00E518CC"/>
    <w:rsid w:val="00E70D5D"/>
    <w:rsid w:val="00E719E7"/>
    <w:rsid w:val="00E81396"/>
    <w:rsid w:val="00EE2F98"/>
    <w:rsid w:val="00EF6F61"/>
    <w:rsid w:val="00F104BF"/>
    <w:rsid w:val="00F2489A"/>
    <w:rsid w:val="00F335FB"/>
    <w:rsid w:val="00F70561"/>
    <w:rsid w:val="00FC3E86"/>
    <w:rsid w:val="00FC7AB5"/>
    <w:rsid w:val="00FD1C26"/>
    <w:rsid w:val="060C6A56"/>
    <w:rsid w:val="08742030"/>
    <w:rsid w:val="1A1A1D7D"/>
    <w:rsid w:val="37B511C6"/>
    <w:rsid w:val="3EB16A9D"/>
    <w:rsid w:val="4042173A"/>
    <w:rsid w:val="62232F5A"/>
    <w:rsid w:val="62A77967"/>
    <w:rsid w:val="6AB9556E"/>
    <w:rsid w:val="6CBF0977"/>
    <w:rsid w:val="6F130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semiHidden="0" w:uiPriority="9" w:qFormat="1"/>
    <w:lsdException w:name="heading 3" w:locked="1" w:semiHidden="0" w:uiPriority="9" w:qFormat="1"/>
    <w:lsdException w:name="heading 4" w:locked="1" w:semiHidden="0" w:uiPriority="9" w:qFormat="1"/>
    <w:lsdException w:name="heading 5" w:locked="1" w:semiHidden="0"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locked="1" w:uiPriority="35" w:qFormat="1"/>
    <w:lsdException w:name="Title" w:locked="1"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Normal Table"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Char"/>
    <w:uiPriority w:val="9"/>
    <w:qFormat/>
    <w:locked/>
    <w:pPr>
      <w:keepNext/>
      <w:keepLines/>
      <w:spacing w:before="480" w:after="0"/>
      <w:outlineLvl w:val="0"/>
    </w:pPr>
    <w:rPr>
      <w:rFonts w:ascii="Cambria" w:eastAsia="宋体" w:hAnsi="Cambria" w:cs="Times New Roman"/>
      <w:b/>
      <w:bCs/>
      <w:color w:val="21798E"/>
      <w:sz w:val="28"/>
      <w:szCs w:val="28"/>
    </w:rPr>
  </w:style>
  <w:style w:type="paragraph" w:styleId="2">
    <w:name w:val="heading 2"/>
    <w:basedOn w:val="a"/>
    <w:next w:val="a"/>
    <w:link w:val="2Char"/>
    <w:uiPriority w:val="9"/>
    <w:unhideWhenUsed/>
    <w:qFormat/>
    <w:locked/>
    <w:pPr>
      <w:keepNext/>
      <w:keepLines/>
      <w:spacing w:before="200" w:after="0"/>
      <w:outlineLvl w:val="1"/>
    </w:pPr>
    <w:rPr>
      <w:rFonts w:ascii="Cambria" w:eastAsia="宋体" w:hAnsi="Cambria" w:cs="Times New Roman"/>
      <w:b/>
      <w:bCs/>
      <w:color w:val="2DA2BF"/>
      <w:sz w:val="26"/>
      <w:szCs w:val="26"/>
    </w:rPr>
  </w:style>
  <w:style w:type="paragraph" w:styleId="3">
    <w:name w:val="heading 3"/>
    <w:basedOn w:val="a"/>
    <w:next w:val="a"/>
    <w:link w:val="3Char"/>
    <w:uiPriority w:val="9"/>
    <w:unhideWhenUsed/>
    <w:qFormat/>
    <w:locked/>
    <w:pPr>
      <w:keepNext/>
      <w:keepLines/>
      <w:spacing w:before="200" w:after="0"/>
      <w:outlineLvl w:val="2"/>
    </w:pPr>
    <w:rPr>
      <w:rFonts w:ascii="Cambria" w:eastAsia="宋体" w:hAnsi="Cambria" w:cs="Times New Roman"/>
      <w:b/>
      <w:bCs/>
      <w:color w:val="2DA2BF"/>
    </w:rPr>
  </w:style>
  <w:style w:type="paragraph" w:styleId="4">
    <w:name w:val="heading 4"/>
    <w:basedOn w:val="a"/>
    <w:next w:val="a"/>
    <w:link w:val="4Char"/>
    <w:uiPriority w:val="9"/>
    <w:unhideWhenUsed/>
    <w:qFormat/>
    <w:locked/>
    <w:pPr>
      <w:keepNext/>
      <w:keepLines/>
      <w:spacing w:before="200" w:after="0"/>
      <w:outlineLvl w:val="3"/>
    </w:pPr>
    <w:rPr>
      <w:rFonts w:ascii="Cambria" w:eastAsia="宋体" w:hAnsi="Cambria" w:cs="Times New Roman"/>
      <w:b/>
      <w:bCs/>
      <w:i/>
      <w:iCs/>
      <w:color w:val="2DA2BF"/>
    </w:rPr>
  </w:style>
  <w:style w:type="paragraph" w:styleId="5">
    <w:name w:val="heading 5"/>
    <w:basedOn w:val="a"/>
    <w:next w:val="a"/>
    <w:link w:val="5Char"/>
    <w:uiPriority w:val="9"/>
    <w:unhideWhenUsed/>
    <w:qFormat/>
    <w:locked/>
    <w:pPr>
      <w:keepNext/>
      <w:keepLines/>
      <w:spacing w:before="200" w:after="0"/>
      <w:outlineLvl w:val="4"/>
    </w:pPr>
    <w:rPr>
      <w:rFonts w:ascii="Cambria" w:eastAsia="宋体" w:hAnsi="Cambria" w:cs="Times New Roman"/>
      <w:color w:val="16505E"/>
    </w:rPr>
  </w:style>
  <w:style w:type="paragraph" w:styleId="6">
    <w:name w:val="heading 6"/>
    <w:basedOn w:val="a"/>
    <w:next w:val="a"/>
    <w:link w:val="6Char"/>
    <w:uiPriority w:val="9"/>
    <w:semiHidden/>
    <w:unhideWhenUsed/>
    <w:qFormat/>
    <w:locked/>
    <w:pPr>
      <w:keepNext/>
      <w:keepLines/>
      <w:spacing w:before="200" w:after="0"/>
      <w:outlineLvl w:val="5"/>
    </w:pPr>
    <w:rPr>
      <w:rFonts w:ascii="Cambria" w:eastAsia="宋体" w:hAnsi="Cambria" w:cs="Times New Roman"/>
      <w:i/>
      <w:iCs/>
      <w:color w:val="16505E"/>
    </w:rPr>
  </w:style>
  <w:style w:type="paragraph" w:styleId="7">
    <w:name w:val="heading 7"/>
    <w:basedOn w:val="a"/>
    <w:next w:val="a"/>
    <w:link w:val="7Char"/>
    <w:uiPriority w:val="9"/>
    <w:semiHidden/>
    <w:unhideWhenUsed/>
    <w:qFormat/>
    <w:locked/>
    <w:pPr>
      <w:keepNext/>
      <w:keepLines/>
      <w:spacing w:before="200" w:after="0"/>
      <w:outlineLvl w:val="6"/>
    </w:pPr>
    <w:rPr>
      <w:rFonts w:ascii="Cambria" w:eastAsia="宋体" w:hAnsi="Cambria" w:cs="Times New Roman"/>
      <w:i/>
      <w:iCs/>
      <w:color w:val="404040"/>
    </w:rPr>
  </w:style>
  <w:style w:type="paragraph" w:styleId="8">
    <w:name w:val="heading 8"/>
    <w:basedOn w:val="a"/>
    <w:next w:val="a"/>
    <w:link w:val="8Char"/>
    <w:uiPriority w:val="9"/>
    <w:semiHidden/>
    <w:unhideWhenUsed/>
    <w:qFormat/>
    <w:locked/>
    <w:pPr>
      <w:keepNext/>
      <w:keepLines/>
      <w:spacing w:before="200" w:after="0"/>
      <w:outlineLvl w:val="7"/>
    </w:pPr>
    <w:rPr>
      <w:rFonts w:ascii="Cambria" w:eastAsia="宋体" w:hAnsi="Cambria" w:cs="Times New Roman"/>
      <w:color w:val="2DA2BF"/>
      <w:sz w:val="20"/>
      <w:szCs w:val="20"/>
    </w:rPr>
  </w:style>
  <w:style w:type="paragraph" w:styleId="9">
    <w:name w:val="heading 9"/>
    <w:basedOn w:val="a"/>
    <w:next w:val="a"/>
    <w:link w:val="9Char"/>
    <w:uiPriority w:val="9"/>
    <w:semiHidden/>
    <w:unhideWhenUsed/>
    <w:qFormat/>
    <w:locked/>
    <w:pPr>
      <w:keepNext/>
      <w:keepLines/>
      <w:spacing w:before="200" w:after="0"/>
      <w:outlineLvl w:val="8"/>
    </w:pPr>
    <w:rPr>
      <w:rFonts w:ascii="Cambria" w:eastAsia="宋体"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locked/>
    <w:pPr>
      <w:spacing w:line="240" w:lineRule="auto"/>
    </w:pPr>
    <w:rPr>
      <w:b/>
      <w:bCs/>
      <w:color w:val="2DA2BF"/>
      <w:sz w:val="18"/>
      <w:szCs w:val="18"/>
    </w:rPr>
  </w:style>
  <w:style w:type="paragraph" w:styleId="a4">
    <w:name w:val="Balloon Text"/>
    <w:basedOn w:val="a"/>
    <w:link w:val="Char"/>
    <w:uiPriority w:val="99"/>
    <w:semiHidden/>
    <w:unhideWhenUsed/>
    <w:pPr>
      <w:spacing w:after="0" w:line="240" w:lineRule="auto"/>
    </w:pPr>
    <w:rPr>
      <w:sz w:val="18"/>
      <w:szCs w:val="18"/>
    </w:rPr>
  </w:style>
  <w:style w:type="paragraph" w:styleId="a5">
    <w:name w:val="footer"/>
    <w:basedOn w:val="a"/>
    <w:link w:val="Char0"/>
    <w:uiPriority w:val="99"/>
    <w:unhideWhenUsed/>
    <w:pPr>
      <w:tabs>
        <w:tab w:val="center" w:pos="4153"/>
        <w:tab w:val="right" w:pos="8306"/>
      </w:tabs>
      <w:snapToGrid w:val="0"/>
      <w:spacing w:line="240" w:lineRule="auto"/>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a7">
    <w:name w:val="Subtitle"/>
    <w:basedOn w:val="a"/>
    <w:next w:val="a"/>
    <w:link w:val="Char2"/>
    <w:uiPriority w:val="11"/>
    <w:qFormat/>
    <w:locked/>
    <w:rPr>
      <w:rFonts w:ascii="Cambria" w:eastAsia="宋体" w:hAnsi="Cambria" w:cs="Times New Roman"/>
      <w:i/>
      <w:iCs/>
      <w:color w:val="2DA2BF"/>
      <w:spacing w:val="15"/>
      <w:sz w:val="24"/>
      <w:szCs w:val="24"/>
    </w:rPr>
  </w:style>
  <w:style w:type="paragraph" w:styleId="a8">
    <w:name w:val="Title"/>
    <w:basedOn w:val="a"/>
    <w:next w:val="a"/>
    <w:link w:val="Char3"/>
    <w:uiPriority w:val="10"/>
    <w:qFormat/>
    <w:locked/>
    <w:pPr>
      <w:pBdr>
        <w:bottom w:val="single" w:sz="8" w:space="4" w:color="2DA2BF"/>
      </w:pBdr>
      <w:spacing w:after="300" w:line="240" w:lineRule="auto"/>
      <w:contextualSpacing/>
    </w:pPr>
    <w:rPr>
      <w:rFonts w:ascii="Cambria" w:eastAsia="宋体" w:hAnsi="Cambria" w:cs="Times New Roman"/>
      <w:color w:val="343434"/>
      <w:spacing w:val="5"/>
      <w:kern w:val="28"/>
      <w:sz w:val="52"/>
      <w:szCs w:val="52"/>
    </w:rPr>
  </w:style>
  <w:style w:type="table" w:styleId="a9">
    <w:name w:val="Table Grid"/>
    <w:basedOn w:val="a1"/>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a">
    <w:name w:val="Strong"/>
    <w:uiPriority w:val="22"/>
    <w:qFormat/>
    <w:locked/>
    <w:rPr>
      <w:b/>
      <w:bCs/>
    </w:rPr>
  </w:style>
  <w:style w:type="character" w:styleId="ab">
    <w:name w:val="Emphasis"/>
    <w:uiPriority w:val="20"/>
    <w:qFormat/>
    <w:locked/>
    <w:rPr>
      <w:i/>
      <w:iCs/>
    </w:rPr>
  </w:style>
  <w:style w:type="character" w:customStyle="1" w:styleId="1Char">
    <w:name w:val="标题 1 Char"/>
    <w:link w:val="1"/>
    <w:uiPriority w:val="9"/>
    <w:qFormat/>
    <w:rPr>
      <w:rFonts w:ascii="Cambria" w:eastAsia="宋体" w:hAnsi="Cambria" w:cs="Times New Roman"/>
      <w:b/>
      <w:bCs/>
      <w:color w:val="21798E"/>
      <w:sz w:val="28"/>
      <w:szCs w:val="28"/>
    </w:rPr>
  </w:style>
  <w:style w:type="character" w:customStyle="1" w:styleId="2Char">
    <w:name w:val="标题 2 Char"/>
    <w:link w:val="2"/>
    <w:uiPriority w:val="9"/>
    <w:qFormat/>
    <w:rPr>
      <w:rFonts w:ascii="Cambria" w:eastAsia="宋体" w:hAnsi="Cambria" w:cs="Times New Roman"/>
      <w:b/>
      <w:bCs/>
      <w:color w:val="2DA2BF"/>
      <w:sz w:val="26"/>
      <w:szCs w:val="26"/>
    </w:rPr>
  </w:style>
  <w:style w:type="character" w:customStyle="1" w:styleId="3Char">
    <w:name w:val="标题 3 Char"/>
    <w:link w:val="3"/>
    <w:uiPriority w:val="9"/>
    <w:qFormat/>
    <w:rPr>
      <w:rFonts w:ascii="Cambria" w:eastAsia="宋体" w:hAnsi="Cambria" w:cs="Times New Roman"/>
      <w:b/>
      <w:bCs/>
      <w:color w:val="2DA2BF"/>
    </w:rPr>
  </w:style>
  <w:style w:type="character" w:customStyle="1" w:styleId="4Char">
    <w:name w:val="标题 4 Char"/>
    <w:link w:val="4"/>
    <w:uiPriority w:val="9"/>
    <w:qFormat/>
    <w:rPr>
      <w:rFonts w:ascii="Cambria" w:eastAsia="宋体" w:hAnsi="Cambria" w:cs="Times New Roman"/>
      <w:b/>
      <w:bCs/>
      <w:i/>
      <w:iCs/>
      <w:color w:val="2DA2BF"/>
    </w:rPr>
  </w:style>
  <w:style w:type="character" w:customStyle="1" w:styleId="5Char">
    <w:name w:val="标题 5 Char"/>
    <w:link w:val="5"/>
    <w:uiPriority w:val="9"/>
    <w:qFormat/>
    <w:rPr>
      <w:rFonts w:ascii="Cambria" w:eastAsia="宋体" w:hAnsi="Cambria" w:cs="Times New Roman"/>
      <w:color w:val="16505E"/>
    </w:rPr>
  </w:style>
  <w:style w:type="character" w:customStyle="1" w:styleId="6Char">
    <w:name w:val="标题 6 Char"/>
    <w:link w:val="6"/>
    <w:uiPriority w:val="9"/>
    <w:semiHidden/>
    <w:qFormat/>
    <w:rPr>
      <w:rFonts w:ascii="Cambria" w:eastAsia="宋体" w:hAnsi="Cambria" w:cs="Times New Roman"/>
      <w:i/>
      <w:iCs/>
      <w:color w:val="16505E"/>
    </w:rPr>
  </w:style>
  <w:style w:type="character" w:customStyle="1" w:styleId="7Char">
    <w:name w:val="标题 7 Char"/>
    <w:link w:val="7"/>
    <w:uiPriority w:val="9"/>
    <w:semiHidden/>
    <w:qFormat/>
    <w:rPr>
      <w:rFonts w:ascii="Cambria" w:eastAsia="宋体" w:hAnsi="Cambria" w:cs="Times New Roman"/>
      <w:i/>
      <w:iCs/>
      <w:color w:val="404040"/>
    </w:rPr>
  </w:style>
  <w:style w:type="character" w:customStyle="1" w:styleId="8Char">
    <w:name w:val="标题 8 Char"/>
    <w:link w:val="8"/>
    <w:uiPriority w:val="9"/>
    <w:semiHidden/>
    <w:rPr>
      <w:rFonts w:ascii="Cambria" w:eastAsia="宋体" w:hAnsi="Cambria" w:cs="Times New Roman"/>
      <w:color w:val="2DA2BF"/>
      <w:sz w:val="20"/>
      <w:szCs w:val="20"/>
    </w:rPr>
  </w:style>
  <w:style w:type="character" w:customStyle="1" w:styleId="9Char">
    <w:name w:val="标题 9 Char"/>
    <w:link w:val="9"/>
    <w:uiPriority w:val="9"/>
    <w:semiHidden/>
    <w:rPr>
      <w:rFonts w:ascii="Cambria" w:eastAsia="宋体" w:hAnsi="Cambria" w:cs="Times New Roman"/>
      <w:i/>
      <w:iCs/>
      <w:color w:val="404040"/>
      <w:sz w:val="20"/>
      <w:szCs w:val="20"/>
    </w:rPr>
  </w:style>
  <w:style w:type="character" w:customStyle="1" w:styleId="Char3">
    <w:name w:val="标题 Char"/>
    <w:link w:val="a8"/>
    <w:uiPriority w:val="10"/>
    <w:rPr>
      <w:rFonts w:ascii="Cambria" w:eastAsia="宋体" w:hAnsi="Cambria" w:cs="Times New Roman"/>
      <w:color w:val="343434"/>
      <w:spacing w:val="5"/>
      <w:kern w:val="28"/>
      <w:sz w:val="52"/>
      <w:szCs w:val="52"/>
    </w:rPr>
  </w:style>
  <w:style w:type="character" w:customStyle="1" w:styleId="Char2">
    <w:name w:val="副标题 Char"/>
    <w:link w:val="a7"/>
    <w:uiPriority w:val="11"/>
    <w:rPr>
      <w:rFonts w:ascii="Cambria" w:eastAsia="宋体" w:hAnsi="Cambria" w:cs="Times New Roman"/>
      <w:i/>
      <w:iCs/>
      <w:color w:val="2DA2BF"/>
      <w:spacing w:val="15"/>
      <w:sz w:val="24"/>
      <w:szCs w:val="24"/>
    </w:rPr>
  </w:style>
  <w:style w:type="paragraph" w:styleId="ac">
    <w:name w:val="No Spacing"/>
    <w:uiPriority w:val="1"/>
    <w:qFormat/>
    <w:rPr>
      <w:sz w:val="22"/>
      <w:szCs w:val="22"/>
    </w:rPr>
  </w:style>
  <w:style w:type="paragraph" w:styleId="ad">
    <w:name w:val="List Paragraph"/>
    <w:basedOn w:val="a"/>
    <w:uiPriority w:val="34"/>
    <w:qFormat/>
    <w:pPr>
      <w:ind w:left="720"/>
      <w:contextualSpacing/>
    </w:pPr>
  </w:style>
  <w:style w:type="paragraph" w:styleId="ae">
    <w:name w:val="Quote"/>
    <w:basedOn w:val="a"/>
    <w:next w:val="a"/>
    <w:link w:val="Char4"/>
    <w:uiPriority w:val="29"/>
    <w:qFormat/>
    <w:rPr>
      <w:i/>
      <w:iCs/>
      <w:color w:val="000000"/>
    </w:rPr>
  </w:style>
  <w:style w:type="character" w:customStyle="1" w:styleId="Char4">
    <w:name w:val="引用 Char"/>
    <w:link w:val="ae"/>
    <w:uiPriority w:val="29"/>
    <w:rPr>
      <w:i/>
      <w:iCs/>
      <w:color w:val="000000"/>
    </w:rPr>
  </w:style>
  <w:style w:type="paragraph" w:styleId="af">
    <w:name w:val="Intense Quote"/>
    <w:basedOn w:val="a"/>
    <w:next w:val="a"/>
    <w:link w:val="Char5"/>
    <w:uiPriority w:val="30"/>
    <w:qFormat/>
    <w:pPr>
      <w:pBdr>
        <w:bottom w:val="single" w:sz="4" w:space="4" w:color="2DA2BF"/>
      </w:pBdr>
      <w:spacing w:before="200" w:after="280"/>
      <w:ind w:left="936" w:right="936"/>
    </w:pPr>
    <w:rPr>
      <w:b/>
      <w:bCs/>
      <w:i/>
      <w:iCs/>
      <w:color w:val="2DA2BF"/>
    </w:rPr>
  </w:style>
  <w:style w:type="character" w:customStyle="1" w:styleId="Char5">
    <w:name w:val="明显引用 Char"/>
    <w:link w:val="af"/>
    <w:uiPriority w:val="30"/>
    <w:rPr>
      <w:b/>
      <w:bCs/>
      <w:i/>
      <w:iCs/>
      <w:color w:val="2DA2BF"/>
    </w:rPr>
  </w:style>
  <w:style w:type="character" w:customStyle="1" w:styleId="10">
    <w:name w:val="不明显强调1"/>
    <w:uiPriority w:val="19"/>
    <w:qFormat/>
    <w:rPr>
      <w:i/>
      <w:iCs/>
      <w:color w:val="808080"/>
    </w:rPr>
  </w:style>
  <w:style w:type="character" w:customStyle="1" w:styleId="11">
    <w:name w:val="明显强调1"/>
    <w:uiPriority w:val="21"/>
    <w:qFormat/>
    <w:rPr>
      <w:b/>
      <w:bCs/>
      <w:i/>
      <w:iCs/>
      <w:color w:val="2DA2BF"/>
    </w:rPr>
  </w:style>
  <w:style w:type="character" w:customStyle="1" w:styleId="12">
    <w:name w:val="不明显参考1"/>
    <w:uiPriority w:val="31"/>
    <w:qFormat/>
    <w:rPr>
      <w:smallCaps/>
      <w:color w:val="DA1F28"/>
      <w:u w:val="single"/>
    </w:rPr>
  </w:style>
  <w:style w:type="character" w:customStyle="1" w:styleId="13">
    <w:name w:val="明显参考1"/>
    <w:uiPriority w:val="32"/>
    <w:qFormat/>
    <w:rPr>
      <w:b/>
      <w:bCs/>
      <w:smallCaps/>
      <w:color w:val="DA1F28"/>
      <w:spacing w:val="5"/>
      <w:u w:val="single"/>
    </w:rPr>
  </w:style>
  <w:style w:type="character" w:customStyle="1" w:styleId="14">
    <w:name w:val="书籍标题1"/>
    <w:uiPriority w:val="33"/>
    <w:qFormat/>
    <w:rPr>
      <w:b/>
      <w:bCs/>
      <w:smallCaps/>
      <w:spacing w:val="5"/>
    </w:rPr>
  </w:style>
  <w:style w:type="paragraph" w:customStyle="1" w:styleId="TOC1">
    <w:name w:val="TOC 标题1"/>
    <w:basedOn w:val="1"/>
    <w:next w:val="a"/>
    <w:uiPriority w:val="39"/>
    <w:semiHidden/>
    <w:unhideWhenUsed/>
    <w:qFormat/>
    <w:pPr>
      <w:outlineLvl w:val="9"/>
    </w:p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customStyle="1" w:styleId="Char">
    <w:name w:val="批注框文本 Char"/>
    <w:basedOn w:val="a0"/>
    <w:link w:val="a4"/>
    <w:uiPriority w:val="99"/>
    <w:semiHidden/>
    <w:rPr>
      <w:sz w:val="18"/>
      <w:szCs w:val="18"/>
    </w:rPr>
  </w:style>
  <w:style w:type="character" w:customStyle="1" w:styleId="NormalCharacter">
    <w:name w:val="NormalCharacter"/>
    <w:semiHidden/>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semiHidden="0" w:uiPriority="9" w:qFormat="1"/>
    <w:lsdException w:name="heading 3" w:locked="1" w:semiHidden="0" w:uiPriority="9" w:qFormat="1"/>
    <w:lsdException w:name="heading 4" w:locked="1" w:semiHidden="0" w:uiPriority="9" w:qFormat="1"/>
    <w:lsdException w:name="heading 5" w:locked="1" w:semiHidden="0"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locked="1" w:uiPriority="35" w:qFormat="1"/>
    <w:lsdException w:name="Title" w:locked="1"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Normal Table"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Char"/>
    <w:uiPriority w:val="9"/>
    <w:qFormat/>
    <w:locked/>
    <w:pPr>
      <w:keepNext/>
      <w:keepLines/>
      <w:spacing w:before="480" w:after="0"/>
      <w:outlineLvl w:val="0"/>
    </w:pPr>
    <w:rPr>
      <w:rFonts w:ascii="Cambria" w:eastAsia="宋体" w:hAnsi="Cambria" w:cs="Times New Roman"/>
      <w:b/>
      <w:bCs/>
      <w:color w:val="21798E"/>
      <w:sz w:val="28"/>
      <w:szCs w:val="28"/>
    </w:rPr>
  </w:style>
  <w:style w:type="paragraph" w:styleId="2">
    <w:name w:val="heading 2"/>
    <w:basedOn w:val="a"/>
    <w:next w:val="a"/>
    <w:link w:val="2Char"/>
    <w:uiPriority w:val="9"/>
    <w:unhideWhenUsed/>
    <w:qFormat/>
    <w:locked/>
    <w:pPr>
      <w:keepNext/>
      <w:keepLines/>
      <w:spacing w:before="200" w:after="0"/>
      <w:outlineLvl w:val="1"/>
    </w:pPr>
    <w:rPr>
      <w:rFonts w:ascii="Cambria" w:eastAsia="宋体" w:hAnsi="Cambria" w:cs="Times New Roman"/>
      <w:b/>
      <w:bCs/>
      <w:color w:val="2DA2BF"/>
      <w:sz w:val="26"/>
      <w:szCs w:val="26"/>
    </w:rPr>
  </w:style>
  <w:style w:type="paragraph" w:styleId="3">
    <w:name w:val="heading 3"/>
    <w:basedOn w:val="a"/>
    <w:next w:val="a"/>
    <w:link w:val="3Char"/>
    <w:uiPriority w:val="9"/>
    <w:unhideWhenUsed/>
    <w:qFormat/>
    <w:locked/>
    <w:pPr>
      <w:keepNext/>
      <w:keepLines/>
      <w:spacing w:before="200" w:after="0"/>
      <w:outlineLvl w:val="2"/>
    </w:pPr>
    <w:rPr>
      <w:rFonts w:ascii="Cambria" w:eastAsia="宋体" w:hAnsi="Cambria" w:cs="Times New Roman"/>
      <w:b/>
      <w:bCs/>
      <w:color w:val="2DA2BF"/>
    </w:rPr>
  </w:style>
  <w:style w:type="paragraph" w:styleId="4">
    <w:name w:val="heading 4"/>
    <w:basedOn w:val="a"/>
    <w:next w:val="a"/>
    <w:link w:val="4Char"/>
    <w:uiPriority w:val="9"/>
    <w:unhideWhenUsed/>
    <w:qFormat/>
    <w:locked/>
    <w:pPr>
      <w:keepNext/>
      <w:keepLines/>
      <w:spacing w:before="200" w:after="0"/>
      <w:outlineLvl w:val="3"/>
    </w:pPr>
    <w:rPr>
      <w:rFonts w:ascii="Cambria" w:eastAsia="宋体" w:hAnsi="Cambria" w:cs="Times New Roman"/>
      <w:b/>
      <w:bCs/>
      <w:i/>
      <w:iCs/>
      <w:color w:val="2DA2BF"/>
    </w:rPr>
  </w:style>
  <w:style w:type="paragraph" w:styleId="5">
    <w:name w:val="heading 5"/>
    <w:basedOn w:val="a"/>
    <w:next w:val="a"/>
    <w:link w:val="5Char"/>
    <w:uiPriority w:val="9"/>
    <w:unhideWhenUsed/>
    <w:qFormat/>
    <w:locked/>
    <w:pPr>
      <w:keepNext/>
      <w:keepLines/>
      <w:spacing w:before="200" w:after="0"/>
      <w:outlineLvl w:val="4"/>
    </w:pPr>
    <w:rPr>
      <w:rFonts w:ascii="Cambria" w:eastAsia="宋体" w:hAnsi="Cambria" w:cs="Times New Roman"/>
      <w:color w:val="16505E"/>
    </w:rPr>
  </w:style>
  <w:style w:type="paragraph" w:styleId="6">
    <w:name w:val="heading 6"/>
    <w:basedOn w:val="a"/>
    <w:next w:val="a"/>
    <w:link w:val="6Char"/>
    <w:uiPriority w:val="9"/>
    <w:semiHidden/>
    <w:unhideWhenUsed/>
    <w:qFormat/>
    <w:locked/>
    <w:pPr>
      <w:keepNext/>
      <w:keepLines/>
      <w:spacing w:before="200" w:after="0"/>
      <w:outlineLvl w:val="5"/>
    </w:pPr>
    <w:rPr>
      <w:rFonts w:ascii="Cambria" w:eastAsia="宋体" w:hAnsi="Cambria" w:cs="Times New Roman"/>
      <w:i/>
      <w:iCs/>
      <w:color w:val="16505E"/>
    </w:rPr>
  </w:style>
  <w:style w:type="paragraph" w:styleId="7">
    <w:name w:val="heading 7"/>
    <w:basedOn w:val="a"/>
    <w:next w:val="a"/>
    <w:link w:val="7Char"/>
    <w:uiPriority w:val="9"/>
    <w:semiHidden/>
    <w:unhideWhenUsed/>
    <w:qFormat/>
    <w:locked/>
    <w:pPr>
      <w:keepNext/>
      <w:keepLines/>
      <w:spacing w:before="200" w:after="0"/>
      <w:outlineLvl w:val="6"/>
    </w:pPr>
    <w:rPr>
      <w:rFonts w:ascii="Cambria" w:eastAsia="宋体" w:hAnsi="Cambria" w:cs="Times New Roman"/>
      <w:i/>
      <w:iCs/>
      <w:color w:val="404040"/>
    </w:rPr>
  </w:style>
  <w:style w:type="paragraph" w:styleId="8">
    <w:name w:val="heading 8"/>
    <w:basedOn w:val="a"/>
    <w:next w:val="a"/>
    <w:link w:val="8Char"/>
    <w:uiPriority w:val="9"/>
    <w:semiHidden/>
    <w:unhideWhenUsed/>
    <w:qFormat/>
    <w:locked/>
    <w:pPr>
      <w:keepNext/>
      <w:keepLines/>
      <w:spacing w:before="200" w:after="0"/>
      <w:outlineLvl w:val="7"/>
    </w:pPr>
    <w:rPr>
      <w:rFonts w:ascii="Cambria" w:eastAsia="宋体" w:hAnsi="Cambria" w:cs="Times New Roman"/>
      <w:color w:val="2DA2BF"/>
      <w:sz w:val="20"/>
      <w:szCs w:val="20"/>
    </w:rPr>
  </w:style>
  <w:style w:type="paragraph" w:styleId="9">
    <w:name w:val="heading 9"/>
    <w:basedOn w:val="a"/>
    <w:next w:val="a"/>
    <w:link w:val="9Char"/>
    <w:uiPriority w:val="9"/>
    <w:semiHidden/>
    <w:unhideWhenUsed/>
    <w:qFormat/>
    <w:locked/>
    <w:pPr>
      <w:keepNext/>
      <w:keepLines/>
      <w:spacing w:before="200" w:after="0"/>
      <w:outlineLvl w:val="8"/>
    </w:pPr>
    <w:rPr>
      <w:rFonts w:ascii="Cambria" w:eastAsia="宋体"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locked/>
    <w:pPr>
      <w:spacing w:line="240" w:lineRule="auto"/>
    </w:pPr>
    <w:rPr>
      <w:b/>
      <w:bCs/>
      <w:color w:val="2DA2BF"/>
      <w:sz w:val="18"/>
      <w:szCs w:val="18"/>
    </w:rPr>
  </w:style>
  <w:style w:type="paragraph" w:styleId="a4">
    <w:name w:val="Balloon Text"/>
    <w:basedOn w:val="a"/>
    <w:link w:val="Char"/>
    <w:uiPriority w:val="99"/>
    <w:semiHidden/>
    <w:unhideWhenUsed/>
    <w:pPr>
      <w:spacing w:after="0" w:line="240" w:lineRule="auto"/>
    </w:pPr>
    <w:rPr>
      <w:sz w:val="18"/>
      <w:szCs w:val="18"/>
    </w:rPr>
  </w:style>
  <w:style w:type="paragraph" w:styleId="a5">
    <w:name w:val="footer"/>
    <w:basedOn w:val="a"/>
    <w:link w:val="Char0"/>
    <w:uiPriority w:val="99"/>
    <w:unhideWhenUsed/>
    <w:pPr>
      <w:tabs>
        <w:tab w:val="center" w:pos="4153"/>
        <w:tab w:val="right" w:pos="8306"/>
      </w:tabs>
      <w:snapToGrid w:val="0"/>
      <w:spacing w:line="240" w:lineRule="auto"/>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a7">
    <w:name w:val="Subtitle"/>
    <w:basedOn w:val="a"/>
    <w:next w:val="a"/>
    <w:link w:val="Char2"/>
    <w:uiPriority w:val="11"/>
    <w:qFormat/>
    <w:locked/>
    <w:rPr>
      <w:rFonts w:ascii="Cambria" w:eastAsia="宋体" w:hAnsi="Cambria" w:cs="Times New Roman"/>
      <w:i/>
      <w:iCs/>
      <w:color w:val="2DA2BF"/>
      <w:spacing w:val="15"/>
      <w:sz w:val="24"/>
      <w:szCs w:val="24"/>
    </w:rPr>
  </w:style>
  <w:style w:type="paragraph" w:styleId="a8">
    <w:name w:val="Title"/>
    <w:basedOn w:val="a"/>
    <w:next w:val="a"/>
    <w:link w:val="Char3"/>
    <w:uiPriority w:val="10"/>
    <w:qFormat/>
    <w:locked/>
    <w:pPr>
      <w:pBdr>
        <w:bottom w:val="single" w:sz="8" w:space="4" w:color="2DA2BF"/>
      </w:pBdr>
      <w:spacing w:after="300" w:line="240" w:lineRule="auto"/>
      <w:contextualSpacing/>
    </w:pPr>
    <w:rPr>
      <w:rFonts w:ascii="Cambria" w:eastAsia="宋体" w:hAnsi="Cambria" w:cs="Times New Roman"/>
      <w:color w:val="343434"/>
      <w:spacing w:val="5"/>
      <w:kern w:val="28"/>
      <w:sz w:val="52"/>
      <w:szCs w:val="52"/>
    </w:rPr>
  </w:style>
  <w:style w:type="table" w:styleId="a9">
    <w:name w:val="Table Grid"/>
    <w:basedOn w:val="a1"/>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a">
    <w:name w:val="Strong"/>
    <w:uiPriority w:val="22"/>
    <w:qFormat/>
    <w:locked/>
    <w:rPr>
      <w:b/>
      <w:bCs/>
    </w:rPr>
  </w:style>
  <w:style w:type="character" w:styleId="ab">
    <w:name w:val="Emphasis"/>
    <w:uiPriority w:val="20"/>
    <w:qFormat/>
    <w:locked/>
    <w:rPr>
      <w:i/>
      <w:iCs/>
    </w:rPr>
  </w:style>
  <w:style w:type="character" w:customStyle="1" w:styleId="1Char">
    <w:name w:val="标题 1 Char"/>
    <w:link w:val="1"/>
    <w:uiPriority w:val="9"/>
    <w:qFormat/>
    <w:rPr>
      <w:rFonts w:ascii="Cambria" w:eastAsia="宋体" w:hAnsi="Cambria" w:cs="Times New Roman"/>
      <w:b/>
      <w:bCs/>
      <w:color w:val="21798E"/>
      <w:sz w:val="28"/>
      <w:szCs w:val="28"/>
    </w:rPr>
  </w:style>
  <w:style w:type="character" w:customStyle="1" w:styleId="2Char">
    <w:name w:val="标题 2 Char"/>
    <w:link w:val="2"/>
    <w:uiPriority w:val="9"/>
    <w:qFormat/>
    <w:rPr>
      <w:rFonts w:ascii="Cambria" w:eastAsia="宋体" w:hAnsi="Cambria" w:cs="Times New Roman"/>
      <w:b/>
      <w:bCs/>
      <w:color w:val="2DA2BF"/>
      <w:sz w:val="26"/>
      <w:szCs w:val="26"/>
    </w:rPr>
  </w:style>
  <w:style w:type="character" w:customStyle="1" w:styleId="3Char">
    <w:name w:val="标题 3 Char"/>
    <w:link w:val="3"/>
    <w:uiPriority w:val="9"/>
    <w:qFormat/>
    <w:rPr>
      <w:rFonts w:ascii="Cambria" w:eastAsia="宋体" w:hAnsi="Cambria" w:cs="Times New Roman"/>
      <w:b/>
      <w:bCs/>
      <w:color w:val="2DA2BF"/>
    </w:rPr>
  </w:style>
  <w:style w:type="character" w:customStyle="1" w:styleId="4Char">
    <w:name w:val="标题 4 Char"/>
    <w:link w:val="4"/>
    <w:uiPriority w:val="9"/>
    <w:qFormat/>
    <w:rPr>
      <w:rFonts w:ascii="Cambria" w:eastAsia="宋体" w:hAnsi="Cambria" w:cs="Times New Roman"/>
      <w:b/>
      <w:bCs/>
      <w:i/>
      <w:iCs/>
      <w:color w:val="2DA2BF"/>
    </w:rPr>
  </w:style>
  <w:style w:type="character" w:customStyle="1" w:styleId="5Char">
    <w:name w:val="标题 5 Char"/>
    <w:link w:val="5"/>
    <w:uiPriority w:val="9"/>
    <w:qFormat/>
    <w:rPr>
      <w:rFonts w:ascii="Cambria" w:eastAsia="宋体" w:hAnsi="Cambria" w:cs="Times New Roman"/>
      <w:color w:val="16505E"/>
    </w:rPr>
  </w:style>
  <w:style w:type="character" w:customStyle="1" w:styleId="6Char">
    <w:name w:val="标题 6 Char"/>
    <w:link w:val="6"/>
    <w:uiPriority w:val="9"/>
    <w:semiHidden/>
    <w:qFormat/>
    <w:rPr>
      <w:rFonts w:ascii="Cambria" w:eastAsia="宋体" w:hAnsi="Cambria" w:cs="Times New Roman"/>
      <w:i/>
      <w:iCs/>
      <w:color w:val="16505E"/>
    </w:rPr>
  </w:style>
  <w:style w:type="character" w:customStyle="1" w:styleId="7Char">
    <w:name w:val="标题 7 Char"/>
    <w:link w:val="7"/>
    <w:uiPriority w:val="9"/>
    <w:semiHidden/>
    <w:qFormat/>
    <w:rPr>
      <w:rFonts w:ascii="Cambria" w:eastAsia="宋体" w:hAnsi="Cambria" w:cs="Times New Roman"/>
      <w:i/>
      <w:iCs/>
      <w:color w:val="404040"/>
    </w:rPr>
  </w:style>
  <w:style w:type="character" w:customStyle="1" w:styleId="8Char">
    <w:name w:val="标题 8 Char"/>
    <w:link w:val="8"/>
    <w:uiPriority w:val="9"/>
    <w:semiHidden/>
    <w:rPr>
      <w:rFonts w:ascii="Cambria" w:eastAsia="宋体" w:hAnsi="Cambria" w:cs="Times New Roman"/>
      <w:color w:val="2DA2BF"/>
      <w:sz w:val="20"/>
      <w:szCs w:val="20"/>
    </w:rPr>
  </w:style>
  <w:style w:type="character" w:customStyle="1" w:styleId="9Char">
    <w:name w:val="标题 9 Char"/>
    <w:link w:val="9"/>
    <w:uiPriority w:val="9"/>
    <w:semiHidden/>
    <w:rPr>
      <w:rFonts w:ascii="Cambria" w:eastAsia="宋体" w:hAnsi="Cambria" w:cs="Times New Roman"/>
      <w:i/>
      <w:iCs/>
      <w:color w:val="404040"/>
      <w:sz w:val="20"/>
      <w:szCs w:val="20"/>
    </w:rPr>
  </w:style>
  <w:style w:type="character" w:customStyle="1" w:styleId="Char3">
    <w:name w:val="标题 Char"/>
    <w:link w:val="a8"/>
    <w:uiPriority w:val="10"/>
    <w:rPr>
      <w:rFonts w:ascii="Cambria" w:eastAsia="宋体" w:hAnsi="Cambria" w:cs="Times New Roman"/>
      <w:color w:val="343434"/>
      <w:spacing w:val="5"/>
      <w:kern w:val="28"/>
      <w:sz w:val="52"/>
      <w:szCs w:val="52"/>
    </w:rPr>
  </w:style>
  <w:style w:type="character" w:customStyle="1" w:styleId="Char2">
    <w:name w:val="副标题 Char"/>
    <w:link w:val="a7"/>
    <w:uiPriority w:val="11"/>
    <w:rPr>
      <w:rFonts w:ascii="Cambria" w:eastAsia="宋体" w:hAnsi="Cambria" w:cs="Times New Roman"/>
      <w:i/>
      <w:iCs/>
      <w:color w:val="2DA2BF"/>
      <w:spacing w:val="15"/>
      <w:sz w:val="24"/>
      <w:szCs w:val="24"/>
    </w:rPr>
  </w:style>
  <w:style w:type="paragraph" w:styleId="ac">
    <w:name w:val="No Spacing"/>
    <w:uiPriority w:val="1"/>
    <w:qFormat/>
    <w:rPr>
      <w:sz w:val="22"/>
      <w:szCs w:val="22"/>
    </w:rPr>
  </w:style>
  <w:style w:type="paragraph" w:styleId="ad">
    <w:name w:val="List Paragraph"/>
    <w:basedOn w:val="a"/>
    <w:uiPriority w:val="34"/>
    <w:qFormat/>
    <w:pPr>
      <w:ind w:left="720"/>
      <w:contextualSpacing/>
    </w:pPr>
  </w:style>
  <w:style w:type="paragraph" w:styleId="ae">
    <w:name w:val="Quote"/>
    <w:basedOn w:val="a"/>
    <w:next w:val="a"/>
    <w:link w:val="Char4"/>
    <w:uiPriority w:val="29"/>
    <w:qFormat/>
    <w:rPr>
      <w:i/>
      <w:iCs/>
      <w:color w:val="000000"/>
    </w:rPr>
  </w:style>
  <w:style w:type="character" w:customStyle="1" w:styleId="Char4">
    <w:name w:val="引用 Char"/>
    <w:link w:val="ae"/>
    <w:uiPriority w:val="29"/>
    <w:rPr>
      <w:i/>
      <w:iCs/>
      <w:color w:val="000000"/>
    </w:rPr>
  </w:style>
  <w:style w:type="paragraph" w:styleId="af">
    <w:name w:val="Intense Quote"/>
    <w:basedOn w:val="a"/>
    <w:next w:val="a"/>
    <w:link w:val="Char5"/>
    <w:uiPriority w:val="30"/>
    <w:qFormat/>
    <w:pPr>
      <w:pBdr>
        <w:bottom w:val="single" w:sz="4" w:space="4" w:color="2DA2BF"/>
      </w:pBdr>
      <w:spacing w:before="200" w:after="280"/>
      <w:ind w:left="936" w:right="936"/>
    </w:pPr>
    <w:rPr>
      <w:b/>
      <w:bCs/>
      <w:i/>
      <w:iCs/>
      <w:color w:val="2DA2BF"/>
    </w:rPr>
  </w:style>
  <w:style w:type="character" w:customStyle="1" w:styleId="Char5">
    <w:name w:val="明显引用 Char"/>
    <w:link w:val="af"/>
    <w:uiPriority w:val="30"/>
    <w:rPr>
      <w:b/>
      <w:bCs/>
      <w:i/>
      <w:iCs/>
      <w:color w:val="2DA2BF"/>
    </w:rPr>
  </w:style>
  <w:style w:type="character" w:customStyle="1" w:styleId="10">
    <w:name w:val="不明显强调1"/>
    <w:uiPriority w:val="19"/>
    <w:qFormat/>
    <w:rPr>
      <w:i/>
      <w:iCs/>
      <w:color w:val="808080"/>
    </w:rPr>
  </w:style>
  <w:style w:type="character" w:customStyle="1" w:styleId="11">
    <w:name w:val="明显强调1"/>
    <w:uiPriority w:val="21"/>
    <w:qFormat/>
    <w:rPr>
      <w:b/>
      <w:bCs/>
      <w:i/>
      <w:iCs/>
      <w:color w:val="2DA2BF"/>
    </w:rPr>
  </w:style>
  <w:style w:type="character" w:customStyle="1" w:styleId="12">
    <w:name w:val="不明显参考1"/>
    <w:uiPriority w:val="31"/>
    <w:qFormat/>
    <w:rPr>
      <w:smallCaps/>
      <w:color w:val="DA1F28"/>
      <w:u w:val="single"/>
    </w:rPr>
  </w:style>
  <w:style w:type="character" w:customStyle="1" w:styleId="13">
    <w:name w:val="明显参考1"/>
    <w:uiPriority w:val="32"/>
    <w:qFormat/>
    <w:rPr>
      <w:b/>
      <w:bCs/>
      <w:smallCaps/>
      <w:color w:val="DA1F28"/>
      <w:spacing w:val="5"/>
      <w:u w:val="single"/>
    </w:rPr>
  </w:style>
  <w:style w:type="character" w:customStyle="1" w:styleId="14">
    <w:name w:val="书籍标题1"/>
    <w:uiPriority w:val="33"/>
    <w:qFormat/>
    <w:rPr>
      <w:b/>
      <w:bCs/>
      <w:smallCaps/>
      <w:spacing w:val="5"/>
    </w:rPr>
  </w:style>
  <w:style w:type="paragraph" w:customStyle="1" w:styleId="TOC1">
    <w:name w:val="TOC 标题1"/>
    <w:basedOn w:val="1"/>
    <w:next w:val="a"/>
    <w:uiPriority w:val="39"/>
    <w:semiHidden/>
    <w:unhideWhenUsed/>
    <w:qFormat/>
    <w:pPr>
      <w:outlineLvl w:val="9"/>
    </w:p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customStyle="1" w:styleId="Char">
    <w:name w:val="批注框文本 Char"/>
    <w:basedOn w:val="a0"/>
    <w:link w:val="a4"/>
    <w:uiPriority w:val="99"/>
    <w:semiHidden/>
    <w:rPr>
      <w:sz w:val="18"/>
      <w:szCs w:val="18"/>
    </w:rPr>
  </w:style>
  <w:style w:type="character" w:customStyle="1" w:styleId="NormalCharacter">
    <w:name w:val="NormalCharacter"/>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baike.sogou.com/v2073365.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baike.sogou.com/v327620.htm"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baike.sogou.com/v7555715.htm"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baike.sogou.com/v110837.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aike.sogou.com/v15635.htm" TargetMode="External"/><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916</Words>
  <Characters>5222</Characters>
  <Application>Microsoft Office Word</Application>
  <DocSecurity>0</DocSecurity>
  <Lines>43</Lines>
  <Paragraphs>12</Paragraphs>
  <ScaleCrop>false</ScaleCrop>
  <Company/>
  <LinksUpToDate>false</LinksUpToDate>
  <CharactersWithSpaces>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115</cp:revision>
  <cp:lastPrinted>2021-04-07T07:51:00Z</cp:lastPrinted>
  <dcterms:created xsi:type="dcterms:W3CDTF">2021-03-22T09:39:00Z</dcterms:created>
  <dcterms:modified xsi:type="dcterms:W3CDTF">2021-04-12T01:52:00Z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52E27BD712F04D83B43714508EC99357</vt:lpwstr>
  </property>
</Properties>
</file>