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附件二：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山西医科大学汾阳学院公开招聘劳务派遣人员报名登记表</w:t>
      </w:r>
    </w:p>
    <w:bookmarkEnd w:id="0"/>
    <w:p>
      <w:pPr>
        <w:spacing w:line="560" w:lineRule="exact"/>
        <w:ind w:firstLine="1600" w:firstLineChars="5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</w:t>
      </w:r>
    </w:p>
    <w:tbl>
      <w:tblPr>
        <w:tblStyle w:val="2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17"/>
        <w:gridCol w:w="1257"/>
        <w:gridCol w:w="1439"/>
        <w:gridCol w:w="888"/>
        <w:gridCol w:w="543"/>
        <w:gridCol w:w="678"/>
        <w:gridCol w:w="90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2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　　别</w:t>
            </w:r>
          </w:p>
        </w:tc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　　族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　　贯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　　业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研究生毕业学校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12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等级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　　高</w:t>
            </w:r>
          </w:p>
        </w:tc>
        <w:tc>
          <w:tcPr>
            <w:tcW w:w="12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cm</w:t>
            </w: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　　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kg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6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76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联系地址、微信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号等</w:t>
            </w:r>
          </w:p>
        </w:tc>
        <w:tc>
          <w:tcPr>
            <w:tcW w:w="776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960" w:firstLineChars="4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before="312" w:beforeLines="100" w:after="312" w:afterLines="100" w:line="44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本人确认签名：　　　　报名时间：　　　年　　月　　日</w:t>
      </w:r>
    </w:p>
    <w:p>
      <w:r>
        <w:rPr>
          <w:rFonts w:hint="eastAsia" w:ascii="仿宋" w:hAnsi="仿宋" w:eastAsia="仿宋" w:cs="宋体"/>
          <w:color w:val="000000"/>
          <w:kern w:val="0"/>
          <w:sz w:val="24"/>
        </w:rPr>
        <w:t>（注：以上表格中的内容务必由应聘者本人填写，且须保证所填写内容真实有效。）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80990"/>
    <w:rsid w:val="6C8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2021-04-09T08:17:00Z</dcterms:created>
  <dc:creator>杨梦梦</dc:creator>
  <cp:lastModifiedBy>杨梦梦</cp:lastModifiedBy>
  <dcterms:modified xsi:type="dcterms:W3CDTF">2021-04-09T08:18:06Z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02FB9987C06B460F8F58775C5DC839FF</vt:lpwstr>
  </property>
</Properties>
</file>